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ДОНЕЦК»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B3CE1" w:rsidRPr="005264DE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FB3CE1" w:rsidRPr="00636B39" w:rsidTr="00A27369">
        <w:tc>
          <w:tcPr>
            <w:tcW w:w="4962" w:type="dxa"/>
          </w:tcPr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B3CE1" w:rsidRPr="005264DE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CE1" w:rsidRPr="003F078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В.М. Клесова</w:t>
            </w:r>
          </w:p>
        </w:tc>
        <w:tc>
          <w:tcPr>
            <w:tcW w:w="1559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г.о.Донецк»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Е.В.Слажнева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B3CE1" w:rsidRPr="00636B39" w:rsidRDefault="00FB3CE1" w:rsidP="00FB3CE1">
      <w:pPr>
        <w:spacing w:after="0" w:line="240" w:lineRule="auto"/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Pr="004556A4" w:rsidRDefault="00FB3CE1" w:rsidP="00FB3CE1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</w:p>
    <w:p w:rsidR="00FB3CE1" w:rsidRP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="00B30477">
        <w:rPr>
          <w:rFonts w:ascii="Times New Roman" w:hAnsi="Times New Roman"/>
          <w:b/>
          <w:sz w:val="28"/>
          <w:szCs w:val="28"/>
          <w:u w:val="single"/>
        </w:rPr>
        <w:t>предмету:</w:t>
      </w:r>
      <w:r w:rsidR="003B1E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30477">
        <w:rPr>
          <w:rFonts w:ascii="Times New Roman" w:hAnsi="Times New Roman"/>
          <w:b/>
          <w:sz w:val="28"/>
          <w:szCs w:val="28"/>
          <w:u w:val="single"/>
        </w:rPr>
        <w:t xml:space="preserve"> «Индивидуальный проект по истории»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3A95">
        <w:rPr>
          <w:rFonts w:ascii="Times New Roman" w:hAnsi="Times New Roman"/>
          <w:b/>
          <w:sz w:val="28"/>
          <w:szCs w:val="28"/>
          <w:u w:val="single"/>
        </w:rPr>
        <w:t xml:space="preserve"> 11-Б </w:t>
      </w:r>
      <w:r w:rsidR="00B30477">
        <w:rPr>
          <w:rFonts w:ascii="Times New Roman" w:hAnsi="Times New Roman"/>
          <w:b/>
          <w:sz w:val="28"/>
          <w:szCs w:val="28"/>
        </w:rPr>
        <w:t>классе</w:t>
      </w:r>
    </w:p>
    <w:p w:rsidR="00FB3CE1" w:rsidRPr="00E361CA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Разработчик: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Сметанникова С.А.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истории</w:t>
      </w:r>
    </w:p>
    <w:p w:rsidR="00FB3CE1" w:rsidRPr="00CD1003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5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B3CE1" w:rsidRDefault="00FB3CE1">
      <w:r>
        <w:br w:type="page"/>
      </w:r>
    </w:p>
    <w:p w:rsidR="00FB3CE1" w:rsidRDefault="00FB3CE1" w:rsidP="00FB3CE1">
      <w:pPr>
        <w:rPr>
          <w:rFonts w:ascii="Times New Roman" w:hAnsi="Times New Roman" w:cs="Times New Roman"/>
          <w:i/>
          <w:sz w:val="28"/>
          <w:szCs w:val="28"/>
        </w:rPr>
      </w:pPr>
      <w:r w:rsidRPr="00FB3CE1">
        <w:rPr>
          <w:rFonts w:ascii="Times New Roman" w:hAnsi="Times New Roman" w:cs="Times New Roman"/>
          <w:sz w:val="28"/>
          <w:szCs w:val="28"/>
        </w:rPr>
        <w:lastRenderedPageBreak/>
        <w:t xml:space="preserve">Форма проведения: </w:t>
      </w:r>
      <w:r w:rsidR="00B30477">
        <w:rPr>
          <w:rFonts w:ascii="Times New Roman" w:hAnsi="Times New Roman" w:cs="Times New Roman"/>
          <w:i/>
          <w:sz w:val="28"/>
          <w:szCs w:val="28"/>
        </w:rPr>
        <w:t>защита индивидуальных проектов</w:t>
      </w:r>
    </w:p>
    <w:p w:rsidR="004F06C3" w:rsidRDefault="004F06C3" w:rsidP="00FB3CE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Общее количество баллов за работу – 30б.</w:t>
      </w:r>
    </w:p>
    <w:p w:rsidR="00736479" w:rsidRDefault="00A27369" w:rsidP="00A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B30477" w:rsidRPr="00B30477" w:rsidRDefault="00B30477" w:rsidP="00B3047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F06C3">
        <w:rPr>
          <w:rFonts w:ascii="Times New Roman" w:hAnsi="Times New Roman" w:cs="Times New Roman"/>
          <w:b/>
          <w:sz w:val="28"/>
          <w:szCs w:val="28"/>
        </w:rPr>
        <w:t>1.</w:t>
      </w:r>
      <w:r w:rsidRPr="00B30477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 поставленной проблемы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(до 4 баллов). Обоснованность актуальности, определение целей и задач,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гипотеза,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возможность применения на практике резу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льтатов проектной деятельности.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Теоретическая и/или практическая ценность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(до 6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Соответствие заявленной теме, целям и задачам проекта, решение или детальная проработка проблемных теоретических вопросов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определённой научной области.</w:t>
      </w:r>
    </w:p>
    <w:p w:rsid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Качество содержания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(до 5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Структурированность и логичность работы, выводы, соответствующие поставленным целям, нали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чие исследовательского аспекта.</w:t>
      </w:r>
    </w:p>
    <w:p w:rsidR="00B30477" w:rsidRP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Оформление работы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(до 5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Оформление титульного листа, оглавления, заголовков разделов и подразделов, рисунков, графиков, таблиц, приложений, информационных источников, форматирование текста,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нумерация и параметры страниц. </w:t>
      </w:r>
    </w:p>
    <w:p w:rsidR="00B30477" w:rsidRDefault="00B30477" w:rsidP="00B30477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Грамотность речи, владение специальной терминологией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>по теме работы в выступлении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 Наличие презентационных материалов (до 7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баллов). </w:t>
      </w:r>
    </w:p>
    <w:p w:rsidR="00B30477" w:rsidRPr="00B30477" w:rsidRDefault="00B30477" w:rsidP="00B30477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>Грамотность речи, владение специальной терминологией, научность речи, ответы на вопросы.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</w:p>
    <w:p w:rsidR="00B30477" w:rsidRPr="00B30477" w:rsidRDefault="00B30477" w:rsidP="00B30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>Также при оценке индивиду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ального проекта можно учитывать </w:t>
      </w:r>
      <w:r w:rsidRPr="00B3047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личную заинтересованность автора, творческий подход к работе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(до 3 баллов).</w:t>
      </w:r>
      <w:r w:rsidRPr="00B3047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4F06C3" w:rsidRDefault="004F06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0477" w:rsidRDefault="004F06C3" w:rsidP="004F0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Тематика индивидуальных проектов по истории.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Защитники тыла Донецкого края.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Архитектурные, исторические и культурные ценности Донецкого края.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Выдающиеся ученые Донбасса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Парки отдыха Донбасса.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Архитектурные жемчужины Донецкого края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Природная, экономическая и историческая уникальность Донбасса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Бульвар Пушкина и его история.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Религиозная палитра Донбасса.</w:t>
      </w:r>
    </w:p>
    <w:p w:rsid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Донбасс в огне Великой Отечественной войны.</w:t>
      </w:r>
    </w:p>
    <w:p w:rsidR="004F06C3" w:rsidRDefault="003B1ED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06C3">
        <w:rPr>
          <w:rFonts w:ascii="Times New Roman" w:hAnsi="Times New Roman"/>
          <w:sz w:val="28"/>
          <w:szCs w:val="28"/>
        </w:rPr>
        <w:t>Страницы истории Юзовки</w:t>
      </w:r>
      <w:r>
        <w:rPr>
          <w:rFonts w:ascii="Times New Roman" w:hAnsi="Times New Roman"/>
          <w:sz w:val="28"/>
          <w:szCs w:val="28"/>
        </w:rPr>
        <w:t>.</w:t>
      </w:r>
    </w:p>
    <w:p w:rsidR="004F06C3" w:rsidRPr="004F06C3" w:rsidRDefault="003B1ED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F06C3"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Расцвет культуры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России в Х</w:t>
      </w:r>
      <w:r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IX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4F06C3" w:rsidRPr="004F06C3" w:rsidRDefault="003B1ED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F06C3"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Рост международного авторитета Российского государства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18 веке</w:t>
      </w:r>
      <w:r w:rsidR="004F06C3"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</w:p>
    <w:p w:rsidR="004F06C3" w:rsidRPr="004F06C3" w:rsidRDefault="003B1ED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F06C3"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Роль монгольского завоевания в истории Руси.</w:t>
      </w:r>
    </w:p>
    <w:p w:rsidR="004F06C3" w:rsidRPr="004F06C3" w:rsidRDefault="004F06C3" w:rsidP="004F06C3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Русь и</w:t>
      </w:r>
      <w:r w:rsidR="003B1ED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Дикая </w:t>
      </w:r>
      <w:r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Степь.</w:t>
      </w:r>
    </w:p>
    <w:p w:rsidR="004F06C3" w:rsidRPr="004F06C3" w:rsidRDefault="003B1ED3" w:rsidP="00046F8B">
      <w:pPr>
        <w:pStyle w:val="a6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F06C3"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Самодержавие и со</w:t>
      </w:r>
      <w:bookmarkStart w:id="0" w:name="_GoBack"/>
      <w:bookmarkEnd w:id="0"/>
      <w:r w:rsidR="004F06C3" w:rsidRPr="004F06C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словный строй в условиях модернизации.</w:t>
      </w:r>
      <w:r w:rsidR="004F06C3" w:rsidRPr="004F06C3">
        <w:rPr>
          <w:rFonts w:ascii="Times New Roman" w:hAnsi="Times New Roman"/>
          <w:color w:val="222222"/>
          <w:sz w:val="28"/>
          <w:szCs w:val="28"/>
        </w:rPr>
        <w:br/>
      </w:r>
    </w:p>
    <w:sectPr w:rsidR="004F06C3" w:rsidRPr="004F06C3" w:rsidSect="00844E44">
      <w:foot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F12" w:rsidRDefault="00F66F12" w:rsidP="0051428E">
      <w:pPr>
        <w:spacing w:after="0" w:line="240" w:lineRule="auto"/>
      </w:pPr>
      <w:r>
        <w:separator/>
      </w:r>
    </w:p>
  </w:endnote>
  <w:endnote w:type="continuationSeparator" w:id="0">
    <w:p w:rsidR="00F66F12" w:rsidRDefault="00F66F12" w:rsidP="0051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0037662"/>
      <w:docPartObj>
        <w:docPartGallery w:val="Page Numbers (Bottom of Page)"/>
        <w:docPartUnique/>
      </w:docPartObj>
    </w:sdtPr>
    <w:sdtEndPr/>
    <w:sdtContent>
      <w:p w:rsidR="00844E44" w:rsidRDefault="00B731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02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F12" w:rsidRDefault="00F66F12" w:rsidP="0051428E">
      <w:pPr>
        <w:spacing w:after="0" w:line="240" w:lineRule="auto"/>
      </w:pPr>
      <w:r>
        <w:separator/>
      </w:r>
    </w:p>
  </w:footnote>
  <w:footnote w:type="continuationSeparator" w:id="0">
    <w:p w:rsidR="00F66F12" w:rsidRDefault="00F66F12" w:rsidP="0051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BE47E1"/>
    <w:multiLevelType w:val="hybridMultilevel"/>
    <w:tmpl w:val="A7E2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63740"/>
    <w:multiLevelType w:val="multilevel"/>
    <w:tmpl w:val="C5F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67B25"/>
    <w:multiLevelType w:val="hybridMultilevel"/>
    <w:tmpl w:val="C4C09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CE1"/>
    <w:rsid w:val="000811AA"/>
    <w:rsid w:val="001125B5"/>
    <w:rsid w:val="002677B7"/>
    <w:rsid w:val="002E63A6"/>
    <w:rsid w:val="002F6A44"/>
    <w:rsid w:val="003453E5"/>
    <w:rsid w:val="0038026D"/>
    <w:rsid w:val="003B1ED3"/>
    <w:rsid w:val="0041299C"/>
    <w:rsid w:val="004F06C3"/>
    <w:rsid w:val="0051428E"/>
    <w:rsid w:val="005B6DB7"/>
    <w:rsid w:val="00601E9E"/>
    <w:rsid w:val="00623875"/>
    <w:rsid w:val="0063067E"/>
    <w:rsid w:val="00736479"/>
    <w:rsid w:val="007B7770"/>
    <w:rsid w:val="007D6348"/>
    <w:rsid w:val="008203AB"/>
    <w:rsid w:val="00844E44"/>
    <w:rsid w:val="00861F5E"/>
    <w:rsid w:val="008B3A95"/>
    <w:rsid w:val="008D054D"/>
    <w:rsid w:val="00976550"/>
    <w:rsid w:val="009A24AB"/>
    <w:rsid w:val="00A27369"/>
    <w:rsid w:val="00B30477"/>
    <w:rsid w:val="00B73123"/>
    <w:rsid w:val="00D90A5F"/>
    <w:rsid w:val="00EA44BA"/>
    <w:rsid w:val="00F66F12"/>
    <w:rsid w:val="00FB1800"/>
    <w:rsid w:val="00FB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AACF7"/>
  <w15:docId w15:val="{A47832D7-9046-4612-86EF-DCD20430B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90A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Светлана</cp:lastModifiedBy>
  <cp:revision>2</cp:revision>
  <cp:lastPrinted>2025-03-26T22:02:00Z</cp:lastPrinted>
  <dcterms:created xsi:type="dcterms:W3CDTF">2025-03-31T08:39:00Z</dcterms:created>
  <dcterms:modified xsi:type="dcterms:W3CDTF">2025-03-31T08:39:00Z</dcterms:modified>
</cp:coreProperties>
</file>