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1D1111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ind w:left="-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ГОСУДАРСТВЕННОЕ БЮДЖЕТНОЕ ОБЩЕОБРАЗОВАТЕЛЬНОЕ УЧРЕЖДЕНИЕ «ШКОЛА № 90 ГОРОДСКОГО ОКРУГА ДОНЕЦК»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ДОНЕЦКОЙ НАРОДНОЙ РЕСПУБЛИКИ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</w:p>
    <w:tbl>
      <w:tblPr>
        <w:tblW w:w="10065" w:type="dxa"/>
        <w:tblInd w:w="-142" w:type="dxa"/>
        <w:tblLayout w:type="fixed"/>
        <w:tblLook w:val="04A0"/>
      </w:tblPr>
      <w:tblGrid/>
      <w:t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ind w:right="176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РАССМОТРЕНО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методического объединения учителей истории, обществознания, географии, химии и биологии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от 27.03.2025г.  № 9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ШМО ______  В.М. Клёсова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ind w:right="17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ind w:right="176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УТВЕРЖДАЮ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№ 90 г.о. Донецк»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 Е.В. Слажнева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 2025 г.</w:t>
            </w:r>
          </w:p>
          <w:p>
            <w:pPr>
              <w:spacing w:lineRule="auto" w:line="240" w:after="0"/>
              <w:ind w:right="176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/>
        <w:rPr>
          <w:sz w:val="24"/>
        </w:rPr>
      </w:pPr>
    </w:p>
    <w:p>
      <w:pPr>
        <w:spacing w:lineRule="auto" w:line="240" w:after="0"/>
        <w:rPr>
          <w:rFonts w:ascii="TimesNewRomanPSMT" w:hAnsi="TimesNewRomanPSMT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МАТЕРИАЛЫ</w:t>
      </w: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проведения промежуточной аттестации  </w:t>
      </w: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</w:t>
      </w:r>
      <w:r>
        <w:rPr>
          <w:rFonts w:ascii="Times New Roman" w:hAnsi="Times New Roman"/>
          <w:b w:val="1"/>
          <w:sz w:val="24"/>
        </w:rPr>
        <w:t>общ</w:t>
      </w:r>
      <w:r>
        <w:rPr>
          <w:rFonts w:ascii="Times New Roman" w:hAnsi="Times New Roman"/>
          <w:b w:val="1"/>
          <w:sz w:val="24"/>
        </w:rPr>
        <w:t>ествознанию</w:t>
      </w:r>
    </w:p>
    <w:p>
      <w:pPr>
        <w:spacing w:after="1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 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-А,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-Б,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-В классе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2024 - 2025 учебном году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Разработчик:</w:t>
      </w:r>
    </w:p>
    <w:p>
      <w:pPr>
        <w:spacing w:lineRule="auto" w:line="240" w:after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Клёсова В.М., </w:t>
      </w:r>
    </w:p>
    <w:p>
      <w:pPr>
        <w:spacing w:lineRule="auto" w:line="240" w:after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истории. обществознания</w:t>
      </w:r>
    </w:p>
    <w:p>
      <w:pPr>
        <w:spacing w:lineRule="auto" w:line="240" w:after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ГБОУ «Школа № 90 г.о. Донецк»</w:t>
      </w: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Донецк, 2025 год</w:t>
      </w:r>
    </w:p>
    <w:p>
      <w:pPr>
        <w:pStyle w:val="P5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rStyle w:val="C6"/>
          <w:b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rStyle w:val="C6"/>
          <w:b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rStyle w:val="C6"/>
          <w:b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rStyle w:val="C6"/>
          <w:b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rStyle w:val="C6"/>
          <w:b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rStyle w:val="C6"/>
          <w:b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rStyle w:val="C6"/>
          <w:b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  <w:r>
        <w:rPr>
          <w:rStyle w:val="C6"/>
          <w:b w:val="1"/>
          <w:color w:val="000000"/>
          <w:sz w:val="24"/>
        </w:rPr>
        <w:t>Инструкция по выполнению промежуточной аттестации</w:t>
      </w:r>
    </w:p>
    <w:p>
      <w:pPr>
        <w:pStyle w:val="P5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  <w:r>
        <w:rPr>
          <w:rStyle w:val="C6"/>
          <w:b w:val="1"/>
          <w:color w:val="000000"/>
          <w:sz w:val="24"/>
        </w:rPr>
        <w:t xml:space="preserve">по </w:t>
      </w:r>
      <w:r>
        <w:rPr>
          <w:rStyle w:val="C6"/>
          <w:b w:val="1"/>
          <w:color w:val="000000"/>
          <w:sz w:val="24"/>
        </w:rPr>
        <w:t xml:space="preserve">обществознанию </w:t>
      </w:r>
      <w:r>
        <w:rPr>
          <w:rStyle w:val="C6"/>
          <w:b w:val="1"/>
          <w:color w:val="000000"/>
          <w:sz w:val="24"/>
        </w:rPr>
        <w:t xml:space="preserve">в </w:t>
      </w:r>
      <w:r>
        <w:rPr>
          <w:rStyle w:val="C6"/>
          <w:b w:val="1"/>
          <w:color w:val="000000"/>
          <w:sz w:val="24"/>
        </w:rPr>
        <w:t>9</w:t>
      </w:r>
      <w:r>
        <w:rPr>
          <w:rStyle w:val="C6"/>
          <w:b w:val="1"/>
          <w:color w:val="000000"/>
          <w:sz w:val="24"/>
        </w:rPr>
        <w:t xml:space="preserve"> классе</w:t>
      </w:r>
    </w:p>
    <w:p>
      <w:pPr>
        <w:pStyle w:val="P5"/>
        <w:shd w:val="clear" w:fill="FFFFFF"/>
        <w:spacing w:before="0" w:after="0"/>
        <w:ind w:firstLine="710"/>
        <w:jc w:val="both"/>
        <w:rPr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both"/>
        <w:rPr>
          <w:color w:val="000000"/>
          <w:sz w:val="24"/>
        </w:rPr>
      </w:pPr>
      <w:r>
        <w:rPr>
          <w:rStyle w:val="C6"/>
          <w:color w:val="000000"/>
          <w:sz w:val="24"/>
        </w:rPr>
        <w:t>Форма проведения: контрольная работа</w:t>
      </w:r>
    </w:p>
    <w:p>
      <w:pPr>
        <w:pStyle w:val="P5"/>
        <w:shd w:val="clear" w:fill="FFFFFF"/>
        <w:spacing w:before="0" w:after="0"/>
        <w:ind w:firstLine="710"/>
        <w:jc w:val="both"/>
        <w:rPr>
          <w:rFonts w:ascii="Calibri" w:hAnsi="Calibri"/>
          <w:color w:val="000000"/>
          <w:sz w:val="24"/>
        </w:rPr>
      </w:pPr>
      <w:r>
        <w:rPr>
          <w:rStyle w:val="C6"/>
          <w:color w:val="000000"/>
          <w:sz w:val="24"/>
        </w:rPr>
        <w:t xml:space="preserve">Промежуточная </w:t>
      </w:r>
      <w:r>
        <w:rPr>
          <w:rStyle w:val="C6"/>
          <w:color w:val="000000"/>
          <w:sz w:val="24"/>
        </w:rPr>
        <w:t>аттестация состоит из 2 частей, включающих задания по знанию фактов</w:t>
      </w:r>
      <w:r>
        <w:rPr>
          <w:rStyle w:val="C6"/>
          <w:color w:val="000000"/>
          <w:sz w:val="24"/>
        </w:rPr>
        <w:t xml:space="preserve">, на умение пользоваться </w:t>
      </w:r>
      <w:r>
        <w:rPr>
          <w:rStyle w:val="C6"/>
          <w:color w:val="000000"/>
          <w:sz w:val="24"/>
        </w:rPr>
        <w:t>источниками информации</w:t>
      </w:r>
      <w:r>
        <w:rPr>
          <w:rStyle w:val="C6"/>
          <w:color w:val="000000"/>
          <w:sz w:val="24"/>
        </w:rPr>
        <w:t>, систематизацию фактов, понятий, знание терминов.</w:t>
      </w:r>
    </w:p>
    <w:p>
      <w:pPr>
        <w:pStyle w:val="P5"/>
        <w:shd w:val="clear" w:fill="FFFFFF"/>
        <w:spacing w:before="0" w:after="0"/>
        <w:ind w:firstLine="710"/>
        <w:jc w:val="both"/>
        <w:rPr>
          <w:i w:val="1"/>
          <w:color w:val="000000"/>
          <w:sz w:val="24"/>
        </w:rPr>
      </w:pPr>
    </w:p>
    <w:p>
      <w:pPr>
        <w:pStyle w:val="P5"/>
        <w:shd w:val="clear" w:fill="FFFFFF"/>
        <w:spacing w:before="0" w:after="0"/>
        <w:ind w:firstLine="710"/>
        <w:jc w:val="center"/>
        <w:rPr>
          <w:b w:val="1"/>
          <w:color w:val="000000"/>
          <w:sz w:val="24"/>
        </w:rPr>
      </w:pPr>
      <w:r>
        <w:rPr>
          <w:rStyle w:val="C8"/>
          <w:b w:val="1"/>
          <w:color w:val="000000"/>
          <w:sz w:val="24"/>
        </w:rPr>
        <w:t>Критерии оценивания</w:t>
      </w:r>
    </w:p>
    <w:p>
      <w:pPr>
        <w:pStyle w:val="P5"/>
        <w:shd w:val="clear" w:fill="FFFFFF"/>
        <w:spacing w:before="0" w:after="0"/>
        <w:ind w:firstLine="710"/>
        <w:jc w:val="both"/>
        <w:rPr>
          <w:rFonts w:ascii="Calibri" w:hAnsi="Calibri"/>
          <w:color w:val="000000"/>
          <w:sz w:val="24"/>
        </w:rPr>
      </w:pPr>
      <w:r>
        <w:rPr>
          <w:rStyle w:val="C9"/>
          <w:b w:val="1"/>
          <w:color w:val="000000"/>
          <w:sz w:val="24"/>
        </w:rPr>
        <w:t>Часть 1</w:t>
      </w:r>
      <w:r>
        <w:rPr>
          <w:rStyle w:val="C6"/>
          <w:color w:val="000000"/>
          <w:sz w:val="24"/>
        </w:rPr>
        <w:t> состоит из заданий базового уровня сложности. К таким заданиям относятся задания, где обучающимся предлагается выполнить операцию указания даты, факта и т.п. опираясь на представленную в явном виде информацию. Каждый вопрос части 1 оценивается в 1 балл, всего 18 вопросов.</w:t>
      </w:r>
    </w:p>
    <w:p>
      <w:pPr>
        <w:pStyle w:val="P5"/>
        <w:shd w:val="clear" w:fill="FFFFFF"/>
        <w:spacing w:before="0" w:after="0"/>
        <w:ind w:firstLine="710"/>
        <w:jc w:val="both"/>
        <w:rPr>
          <w:rFonts w:ascii="Calibri" w:hAnsi="Calibri"/>
          <w:color w:val="000000"/>
          <w:sz w:val="24"/>
        </w:rPr>
      </w:pPr>
      <w:r>
        <w:rPr>
          <w:rStyle w:val="C9"/>
          <w:b w:val="1"/>
          <w:color w:val="000000"/>
          <w:sz w:val="24"/>
        </w:rPr>
        <w:t>Часть 2</w:t>
      </w:r>
      <w:r>
        <w:rPr>
          <w:rStyle w:val="C6"/>
          <w:color w:val="000000"/>
          <w:sz w:val="24"/>
        </w:rPr>
        <w:t xml:space="preserve"> состоит из заданий повышенного уровня сложности. К повышенному уровню сложности относятся задания, в которых от обучающихся требуется самостоятельно воспроизвести, частично преобразовать и применить информацию в типовых в типичных ситуациях. Каждый правильный ответ в части 2, оценивается в 2 балла, всего </w:t>
      </w:r>
      <w:r>
        <w:rPr>
          <w:rStyle w:val="C6"/>
          <w:color w:val="000000"/>
          <w:sz w:val="24"/>
        </w:rPr>
        <w:t>2</w:t>
      </w:r>
      <w:r>
        <w:rPr>
          <w:rStyle w:val="C6"/>
          <w:color w:val="000000"/>
          <w:sz w:val="24"/>
        </w:rPr>
        <w:t xml:space="preserve"> задания</w:t>
      </w:r>
      <w:r>
        <w:rPr>
          <w:rStyle w:val="C6"/>
          <w:color w:val="000000"/>
          <w:sz w:val="24"/>
        </w:rPr>
        <w:t xml:space="preserve">, </w:t>
      </w:r>
      <w:r>
        <w:rPr>
          <w:rStyle w:val="C6"/>
          <w:color w:val="000000"/>
          <w:sz w:val="24"/>
        </w:rPr>
        <w:t xml:space="preserve">10 </w:t>
      </w:r>
      <w:r>
        <w:rPr>
          <w:rStyle w:val="C6"/>
          <w:color w:val="000000"/>
          <w:sz w:val="24"/>
        </w:rPr>
        <w:t>задание - 3 балла.</w:t>
      </w:r>
    </w:p>
    <w:p>
      <w:pPr>
        <w:shd w:val="clear" w:fill="FFFFFF"/>
        <w:spacing w:lineRule="auto" w:line="240" w:after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Шкала перевода набранных баллов в отметку: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0-</w:t>
      </w:r>
      <w:r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балла – «2»;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 xml:space="preserve"> баллов – «3»;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 xml:space="preserve"> баллов – «4»;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0</w:t>
      </w:r>
      <w:r>
        <w:rPr>
          <w:rFonts w:ascii="Times New Roman" w:hAnsi="Times New Roman"/>
          <w:color w:val="000000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14</w:t>
      </w:r>
      <w:r>
        <w:rPr>
          <w:rFonts w:ascii="Times New Roman" w:hAnsi="Times New Roman"/>
          <w:color w:val="000000"/>
          <w:sz w:val="24"/>
        </w:rPr>
        <w:t xml:space="preserve"> баллов- «5». 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выполнение контрольной работы отводится 45 минут. </w:t>
      </w:r>
    </w:p>
    <w:p>
      <w:pPr>
        <w:shd w:val="clear" w:fill="FFFFFF"/>
        <w:spacing w:lineRule="auto" w:line="240" w:after="0"/>
        <w:ind w:firstLine="852" w:left="-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Баллы за выполненные задания</w:t>
      </w:r>
      <w:r>
        <w:rPr>
          <w:rFonts w:ascii="Times New Roman" w:hAnsi="Times New Roman"/>
          <w:b w:val="1"/>
          <w:color w:val="1818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суммируются и переводятся в оценку</w:t>
      </w:r>
    </w:p>
    <w:p>
      <w:pPr>
        <w:shd w:val="clear" w:fill="FFFFFF"/>
        <w:spacing w:lineRule="auto" w:line="240" w:after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/>
        <w:jc w:val="center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Контрольная работа разработана на основе: </w:t>
      </w:r>
    </w:p>
    <w:p>
      <w:pPr>
        <w:shd w:val="clear" w:fill="FFFFFF"/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 1. </w:t>
      </w:r>
      <w:r>
        <w:rPr>
          <w:rFonts w:ascii="Times New Roman" w:hAnsi="Times New Roman"/>
          <w:color w:val="000000"/>
          <w:sz w:val="24"/>
        </w:rPr>
        <w:t xml:space="preserve">Учебник. Обществознание </w:t>
      </w:r>
      <w:r>
        <w:rPr>
          <w:rFonts w:ascii="Times New Roman" w:hAnsi="Times New Roman"/>
          <w:color w:val="000000"/>
          <w:sz w:val="24"/>
        </w:rPr>
        <w:t>9</w:t>
      </w:r>
      <w:r>
        <w:rPr>
          <w:rFonts w:ascii="Times New Roman" w:hAnsi="Times New Roman"/>
          <w:color w:val="000000"/>
          <w:sz w:val="24"/>
        </w:rPr>
        <w:t xml:space="preserve"> класс/ Под редакцией Л.Боголюбова., Акционерное общество «Издательство «Просвещение», 2022</w:t>
      </w:r>
      <w:r>
        <w:rPr>
          <w:rFonts w:ascii="Times New Roman" w:hAnsi="Times New Roman"/>
          <w:sz w:val="24"/>
        </w:rPr>
        <w:br w:type="textWrapping"/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 по обществознанию в 9 классе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Вариант 1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1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r>
        <w:rPr>
          <w:rFonts w:ascii="Times New Roman" w:hAnsi="Times New Roman"/>
          <w:b w:val="1"/>
          <w:color w:val="1D1D1B"/>
          <w:sz w:val="24"/>
        </w:rPr>
        <w:t xml:space="preserve">Выберите верное суждения о современном обществе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D1D1B"/>
          <w:sz w:val="24"/>
        </w:rPr>
      </w:pPr>
      <w:r>
        <w:rPr>
          <w:rFonts w:ascii="Times New Roman" w:hAnsi="Times New Roman"/>
          <w:color w:val="1D1D1B"/>
          <w:sz w:val="24"/>
        </w:rPr>
        <w:t>1). Субъектами глобальной экономики и лидерами мирового рынка выступают транснациональные корпорации.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1D1D1B"/>
          <w:sz w:val="24"/>
        </w:rPr>
      </w:pPr>
      <w:r>
        <w:rPr>
          <w:rFonts w:ascii="Times New Roman" w:hAnsi="Times New Roman"/>
          <w:color w:val="1D1D1B"/>
          <w:sz w:val="24"/>
        </w:rPr>
        <w:t>2). Регионализация противоречит глобальным тенденциям, она не является одним из уровней единой мировой экономики.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Какая социальная роль характерна как для взрослого, так и для подростка?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покупатель 2) избиратель 3) родитель 4) учащийся школы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Ученик 9 класса любит читать, занимается в театральной студии. Какие потребности он удовлетворяет в ходе этих занятий?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физиологические 2) социальные 3) духовные 4) престижные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 Отличительным признаком тоталитарного режима является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монополия на власть одной политической партии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обязанность граждан подчиняться законам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невмешательство государства в дела гражданского общества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осуществление выборов в органы государственной власти на альтернативной основе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5.  К отличительным признакам правового государства относится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наличие армии и полиции                                  2) разделение и независимость ветвей власти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деятельность по поддержанию общественного порядка      4) суверенитет государства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Сравните поведение человека и животного. Выберите и запишите в первую колонку таблицы порядковые номера черт сходства, а во вторую колонку – порядковые номера черт отличия.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проявляет эмоции 2) умеет использовать природные материалы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руководствуется определённой целью 4) преобразует природу</w:t>
      </w:r>
    </w:p>
    <w:tbl>
      <w:tblPr>
        <w:tblW w:w="6090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30"/>
        </w:trPr>
        <w:tc>
          <w:tcPr>
            <w:tcW w:w="2820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Черты сходства</w:t>
            </w:r>
          </w:p>
        </w:tc>
        <w:tc>
          <w:tcPr>
            <w:tcW w:w="2835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Черты отличия</w:t>
            </w:r>
          </w:p>
        </w:tc>
      </w:tr>
      <w:tr>
        <w:trPr>
          <w:trHeight w:hRule="atLeast" w:val="15"/>
        </w:trPr>
        <w:tc>
          <w:tcPr>
            <w:tcW w:w="129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Верны ли следующие суждения об уголовной ответственности несовершеннолетних?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А. По особо тяжким преступлениям уголовная ответственность наступает с 14 лет.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Б. К несовершеннолетним не может быть применена высшая мера наказания.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верно только А 3) верны оба суждения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верно только Б 4) оба суждения неверны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Ответ___________________________________________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2</w:t>
      </w:r>
    </w:p>
    <w:p>
      <w:pPr>
        <w:pStyle w:val="P1"/>
        <w:shd w:val="clear" w:fill="FFFFFF"/>
        <w:spacing w:before="0" w:after="0" w:beforeAutospacing="0" w:afterAutospacing="0"/>
        <w:rPr>
          <w:b w:val="1"/>
          <w:color w:val="000000"/>
          <w:sz w:val="24"/>
        </w:rPr>
      </w:pPr>
      <w:r>
        <w:rPr>
          <w:sz w:val="24"/>
        </w:rPr>
        <w:t xml:space="preserve">8.  </w:t>
      </w:r>
      <w:r>
        <w:rPr>
          <w:b w:val="1"/>
          <w:color w:val="000000"/>
          <w:sz w:val="24"/>
        </w:rPr>
        <w:t xml:space="preserve">Установите соответствие между фактами и сферами жизни общества: к каждому элементу первого столбца подберите соответствующий элемент из второго столбца. 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b w:val="1"/>
          <w:color w:val="000000"/>
          <w:sz w:val="24"/>
        </w:rPr>
        <w:t>(2 балла)</w:t>
      </w:r>
    </w:p>
    <w:tbl>
      <w:tblPr>
        <w:tblW w:w="9365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361"/>
        </w:trPr>
        <w:tc>
          <w:tcPr>
            <w:tcW w:w="635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ФАКТЫ</w:t>
            </w:r>
          </w:p>
        </w:tc>
        <w:tc>
          <w:tcPr>
            <w:tcW w:w="300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СФЕРЫ ЖИЗНИ ОБЩЕСТВА</w:t>
            </w:r>
          </w:p>
        </w:tc>
      </w:tr>
      <w:tr>
        <w:trPr>
          <w:trHeight w:hRule="atLeast" w:val="1591"/>
        </w:trPr>
        <w:tc>
          <w:tcPr>
            <w:tcW w:w="635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создание новой партии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открытие художественной выставки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принятие государственного бюджета</w:t>
              <w:br w:type="textWrapping"/>
              <w:t>Г) строительство транспортной развязки</w:t>
              <w:br w:type="textWrapping"/>
              <w:t>Д) проведение денежной реформы</w:t>
            </w:r>
          </w:p>
        </w:tc>
        <w:tc>
          <w:tcPr>
            <w:tcW w:w="300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экономическая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политическая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духовная</w:t>
            </w:r>
          </w:p>
        </w:tc>
      </w:tr>
    </w:tbl>
    <w:p>
      <w:pPr>
        <w:pStyle w:val="P1"/>
        <w:spacing w:before="0" w:after="0" w:beforeAutospacing="0" w:afterAutospacing="0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9. Сравните монархию и республику.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>
      <w:pPr>
        <w:pStyle w:val="P1"/>
        <w:spacing w:before="0" w:after="0" w:beforeAutospacing="0" w:afterAutospacing="0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(2 балла)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форма правления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наследственный характер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выборность органов власти</w:t>
      </w:r>
    </w:p>
    <w:p>
      <w:pPr>
        <w:numPr>
          <w:ilvl w:val="0"/>
          <w:numId w:val="2"/>
        </w:num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порядок формирования власти</w:t>
      </w:r>
    </w:p>
    <w:tbl>
      <w:tblPr>
        <w:tblW w:w="5237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15"/>
        </w:trPr>
        <w:tc>
          <w:tcPr>
            <w:tcW w:w="25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ind w:left="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ЧЕРТЫ СХОДСТВА</w:t>
            </w:r>
          </w:p>
        </w:tc>
        <w:tc>
          <w:tcPr>
            <w:tcW w:w="2693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ЧЕРТЫ ОТЛИЧИЯ</w:t>
            </w:r>
          </w:p>
        </w:tc>
      </w:tr>
      <w:tr>
        <w:trPr>
          <w:trHeight w:hRule="atLeast" w:val="45"/>
        </w:trPr>
        <w:tc>
          <w:tcPr>
            <w:tcW w:w="25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Дайте определения понятиям (3 балла)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Политическая партия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Государство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Лифты социальной мобильности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 по обществознанию в 9 классе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вариант</w:t>
      </w: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1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Верны ли суждения о государстве?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А. В любом государстве существует верховенство права.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Б. В правовом государстве гражданин и власть ответственны друг перед другом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верно только А    2) верно только Б    3) верны оба суждения    4) оба суждения не верны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Кто является источником власти в демократической стране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народ                                                          2) передовой общественный класс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представители крупного бизнеса             4) интеллектуальная элита общества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rStyle w:val="C3"/>
          <w:b w:val="1"/>
          <w:color w:val="000000"/>
          <w:sz w:val="24"/>
        </w:rPr>
        <w:t>3.  Какой признак характеризует понятие «личность»?   (1 балл)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rStyle w:val="C4"/>
          <w:color w:val="000000"/>
          <w:sz w:val="24"/>
        </w:rPr>
        <w:t>1) биологические потребности                                                2) сознательные цели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rStyle w:val="C4"/>
          <w:color w:val="000000"/>
          <w:sz w:val="24"/>
        </w:rPr>
        <w:t>3) физиологические особенности                                           4) природные задатки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Верховная власть в государстве N передается по наследству. Какая дополнительная информация позволит сделать вывод о том, что государство N. Является абсолютной монархией?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монарх утверждает главу кабинета министров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парламент утверждает ежегодную сумму, выделяемую на содержание двора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власть монарха не имеет законодательных ограничений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монарх является верховным главнокомандующим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Главной целью познавательной деятельности является (1 балл)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color w:val="000000"/>
          <w:sz w:val="24"/>
        </w:rPr>
        <w:t>1) получение новой информации 2) получение практически полезного результата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color w:val="000000"/>
          <w:sz w:val="24"/>
        </w:rPr>
        <w:t>3) сам процесс деятельности 4) преобразование природы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К отличительным признакам правового государства относится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наличие должности уполномоченного по правам человека     2) суверенитет государства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деятельность по поддержанию общественного порядка           4) разделение властей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7. </w:t>
      </w:r>
      <w:r>
        <w:rPr>
          <w:rFonts w:ascii="Times New Roman" w:hAnsi="Times New Roman"/>
          <w:b w:val="1"/>
          <w:color w:val="000000"/>
          <w:sz w:val="24"/>
        </w:rPr>
        <w:t> Антон два раза в неделю посещает бассейн, где под руководством тренера учится плавать, а его родители принимают здесь оздоровительные водные процедуры. Какая функция семьи проявляется в данном примере? (1 балл)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color w:val="000000"/>
          <w:sz w:val="24"/>
        </w:rPr>
        <w:t>1) досуговая 2) психологическая 3) хозяйственная 4) эмоциональная</w:t>
      </w: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Часть </w:t>
      </w:r>
      <w:r>
        <w:rPr>
          <w:rFonts w:ascii="Times New Roman" w:hAnsi="Times New Roman"/>
          <w:b w:val="1"/>
          <w:sz w:val="24"/>
        </w:rPr>
        <w:t>2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</w:t>
      </w:r>
      <w:r>
        <w:rPr>
          <w:rFonts w:ascii="Times New Roman" w:hAnsi="Times New Roman"/>
          <w:b w:val="1"/>
          <w:color w:val="000000"/>
          <w:sz w:val="24"/>
        </w:rPr>
        <w:t>. Сравните выборы и референдум. Выберите и запишите в первую колонку таблицы порядковые номера черт сходства, а во вторую колонку – порядковые номера черт отличия. (2 балла)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тайное голосование граждан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граждане выражают одобрение или неодобрение какого-либо решения, закона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голосование за кандидатов на государственные должности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правом голоса обладают только совершеннолетние граждане</w:t>
      </w:r>
    </w:p>
    <w:tbl>
      <w:tblPr>
        <w:tblW w:w="4560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15"/>
        </w:trPr>
        <w:tc>
          <w:tcPr>
            <w:tcW w:w="22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ЧЕРТЫ СХОДСТВА</w:t>
            </w:r>
          </w:p>
        </w:tc>
        <w:tc>
          <w:tcPr>
            <w:tcW w:w="228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ЧЕРТЫ ОТЛИЧИЯ</w:t>
            </w:r>
          </w:p>
        </w:tc>
      </w:tr>
      <w:tr>
        <w:trPr>
          <w:trHeight w:hRule="atLeast" w:val="45"/>
        </w:trPr>
        <w:tc>
          <w:tcPr>
            <w:tcW w:w="227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Установите соответствие между примерами и элементами формы государства: к каждому элементу, данному в первом столбце, подберите элемент из второго столбца. (2 балла)</w:t>
      </w: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348"/>
        </w:trPr>
        <w:tc>
          <w:tcPr>
            <w:tcW w:w="254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ПРИМЕРЫ</w:t>
            </w:r>
          </w:p>
        </w:tc>
        <w:tc>
          <w:tcPr>
            <w:tcW w:w="708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ЭЛЕМЕНТЫ ФОРМЫ ГОСУДАРСТВА</w:t>
            </w:r>
          </w:p>
        </w:tc>
      </w:tr>
      <w:tr>
        <w:trPr>
          <w:trHeight w:hRule="atLeast" w:val="1795"/>
        </w:trPr>
        <w:tc>
          <w:tcPr>
            <w:tcW w:w="254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демократия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унитарное государство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республика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федерация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Д) монархия</w:t>
            </w:r>
          </w:p>
        </w:tc>
        <w:tc>
          <w:tcPr>
            <w:tcW w:w="708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форма правления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форма государственного устройства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политический режим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Дайте определения понятиям (3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1) Республика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2) Политическая партия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3) Семья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Критерии оценивания</w:t>
      </w:r>
    </w:p>
    <w:tbl>
      <w:tblPr>
        <w:tblW w:w="9930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c>
          <w:tcPr>
            <w:tcW w:w="404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Отметка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«2»</w:t>
            </w:r>
          </w:p>
        </w:tc>
        <w:tc>
          <w:tcPr>
            <w:tcW w:w="166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«3»</w:t>
            </w:r>
          </w:p>
        </w:tc>
        <w:tc>
          <w:tcPr>
            <w:tcW w:w="151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«4»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«5»</w:t>
            </w:r>
          </w:p>
        </w:tc>
      </w:tr>
      <w:tr>
        <w:tc>
          <w:tcPr>
            <w:tcW w:w="404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Первичные баллы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– 2</w:t>
            </w:r>
          </w:p>
        </w:tc>
        <w:tc>
          <w:tcPr>
            <w:tcW w:w="166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– 6</w:t>
            </w:r>
          </w:p>
        </w:tc>
        <w:tc>
          <w:tcPr>
            <w:tcW w:w="151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– 9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10-14</w:t>
            </w:r>
          </w:p>
        </w:tc>
      </w:tr>
    </w:tbl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 по обществознанию в 9 классе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вариант</w:t>
      </w: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1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Верны ли следующие суждения о государстве?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А. Государство осуществляет политическую власть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Б. Государство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влияет на темпы и направления развития общества.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верно только А                           2) верно только Б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верны оба суждения                  4) оба суждения неверны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Всенародное голосование с целью принятия решения по важному государственному вопросу – это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опрос              2) рейтинг            3) референдум       4) электорат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 Какая из названных функций является внешней функцией современного государства?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обеспечение участия граждан в управлении делами общества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организация воспитания подрастающего поколения в духе демократических ценностей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обеспечение законности и правопорядка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отстаивание государственных интересов на международной арене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Страна А – унитарное государство. Это значит, что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 стране А реализован принцип разделения властей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в регионах страны А могут существовать собственные правительства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 регионах страны А есть собственные конституции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страна А разделена на регионы, которые не имеют политической самостоятельности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К отличительным признакам правового государства относится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наличие должности уполномоченного по правам человека     2) суверенитет государства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деятельность по поддержанию общественного порядка           4) разделение властей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Что характеризует политическую партию, в отличие от других объединений граждан?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стремление к получению власти           2) объединение единомышленников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общие интересы участников                  4) удовлетворение потребностей людей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Верны ли следующие суждения о государстве? (1 балл)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А. Государство осуществляет политическую власть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Б. Государство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влияет на темпы и направления развития общества.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верно только А                           2) верно только Б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верны оба суждения                  4) оба суждения неверны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Часть </w:t>
      </w:r>
      <w:r>
        <w:rPr>
          <w:rFonts w:ascii="Times New Roman" w:hAnsi="Times New Roman"/>
          <w:b w:val="1"/>
          <w:sz w:val="24"/>
        </w:rPr>
        <w:t>2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 Установите соответствие между признаками и формами правления, которые они характеризуют: к каждому элементу, данному в первом столбце, подберите элемент из второго столбца. (2 балла)</w:t>
      </w:r>
    </w:p>
    <w:tbl>
      <w:tblPr>
        <w:tblpPr w:leftFromText="180" w:rightFromText="180" w:tblpX="1" w:tblpY="458" w:horzAnchor="margin" w:vertAnchor="text"/>
        <w:tblW w:w="991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392"/>
        </w:trPr>
        <w:tc>
          <w:tcPr>
            <w:tcW w:w="5913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ПРИЗНАКИ</w:t>
            </w:r>
          </w:p>
        </w:tc>
        <w:tc>
          <w:tcPr>
            <w:tcW w:w="40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 ПРАВЛЕНИЯ</w:t>
            </w:r>
          </w:p>
        </w:tc>
      </w:tr>
      <w:tr>
        <w:trPr>
          <w:trHeight w:hRule="atLeast" w:val="1996"/>
        </w:trPr>
        <w:tc>
          <w:tcPr>
            <w:tcW w:w="5913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единоличный правитель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источником власти признаётся народ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бессрочная пожизненная власть главы государства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передача верховной власти по наследству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Д) принцип выборности высших органов власти</w:t>
            </w:r>
          </w:p>
        </w:tc>
        <w:tc>
          <w:tcPr>
            <w:tcW w:w="400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парламентская республика</w:t>
            </w:r>
          </w:p>
          <w:p>
            <w:pPr>
              <w:shd w:val="clear" w:fill="FFFFFF"/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абсолютная монархия</w:t>
            </w:r>
          </w:p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Установите соответствие между видами экономического продукта и примерами, их иллюстрирующими: к каждому элементу первого столбца, подберите соответствующий элемент из второго столбца. (2 балла)</w:t>
      </w:r>
    </w:p>
    <w:tbl>
      <w:tblPr>
        <w:tblW w:w="9990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348"/>
        </w:trPr>
        <w:tc>
          <w:tcPr>
            <w:tcW w:w="48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ПРИМЕРЫ</w:t>
            </w:r>
          </w:p>
        </w:tc>
        <w:tc>
          <w:tcPr>
            <w:tcW w:w="514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ВИДЫ ЭКОНОМИЧЕСКОГО ПРОДУКТА</w:t>
            </w:r>
          </w:p>
        </w:tc>
      </w:tr>
      <w:tr>
        <w:trPr>
          <w:trHeight w:hRule="atLeast" w:val="1796"/>
        </w:trPr>
        <w:tc>
          <w:tcPr>
            <w:tcW w:w="48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ремонт автомобиля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микроволновая печь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продукты питания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посещение художественной выставки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Д) обед в кафе</w:t>
            </w:r>
          </w:p>
        </w:tc>
        <w:tc>
          <w:tcPr>
            <w:tcW w:w="514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услуга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товар</w:t>
            </w:r>
          </w:p>
        </w:tc>
      </w:tr>
    </w:tbl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Дайте определения понятиям (3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1) Тоталитарный режим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2) Выборы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3 ) Вертикальная социальная мобильность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Критерии оценивания</w:t>
      </w:r>
    </w:p>
    <w:tbl>
      <w:tblPr>
        <w:tblW w:w="9930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c>
          <w:tcPr>
            <w:tcW w:w="404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Отметка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«2»</w:t>
            </w:r>
          </w:p>
        </w:tc>
        <w:tc>
          <w:tcPr>
            <w:tcW w:w="166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«3»</w:t>
            </w:r>
          </w:p>
        </w:tc>
        <w:tc>
          <w:tcPr>
            <w:tcW w:w="151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«4»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«5»</w:t>
            </w:r>
          </w:p>
        </w:tc>
      </w:tr>
      <w:tr>
        <w:tc>
          <w:tcPr>
            <w:tcW w:w="404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Первичные баллы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– 2</w:t>
            </w:r>
          </w:p>
        </w:tc>
        <w:tc>
          <w:tcPr>
            <w:tcW w:w="166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– 6</w:t>
            </w:r>
          </w:p>
        </w:tc>
        <w:tc>
          <w:tcPr>
            <w:tcW w:w="151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– 9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10-14</w:t>
            </w:r>
          </w:p>
        </w:tc>
      </w:tr>
    </w:tbl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 аттестация по обществознанию в 9 классе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bookmarkStart w:id="0" w:name="_GoBack"/>
      <w:bookmarkEnd w:id="0"/>
      <w:r>
        <w:rPr>
          <w:rFonts w:ascii="Times New Roman" w:hAnsi="Times New Roman"/>
          <w:b w:val="1"/>
          <w:sz w:val="24"/>
        </w:rPr>
        <w:t>4 вариант</w:t>
      </w: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Часть 1</w:t>
      </w:r>
    </w:p>
    <w:p>
      <w:pPr>
        <w:spacing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sz w:val="24"/>
        </w:rPr>
        <w:t xml:space="preserve">1. </w:t>
      </w:r>
      <w:r>
        <w:rPr>
          <w:rStyle w:val="C3"/>
          <w:b w:val="1"/>
          <w:color w:val="000000"/>
          <w:sz w:val="24"/>
        </w:rPr>
        <w:t> Какой признак характеризует понятие «личность»?   (1 балл)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rStyle w:val="C4"/>
          <w:color w:val="000000"/>
          <w:sz w:val="24"/>
        </w:rPr>
        <w:t>1) биологические потребности                                                2) сознательные цели</w:t>
      </w:r>
    </w:p>
    <w:p>
      <w:pPr>
        <w:pStyle w:val="P2"/>
        <w:shd w:val="clear" w:fill="FFFFFF"/>
        <w:spacing w:before="0" w:after="0" w:beforeAutospacing="0" w:afterAutospacing="0"/>
        <w:rPr>
          <w:rStyle w:val="C4"/>
          <w:color w:val="000000"/>
          <w:sz w:val="24"/>
        </w:rPr>
      </w:pPr>
      <w:r>
        <w:rPr>
          <w:rStyle w:val="C4"/>
          <w:color w:val="000000"/>
          <w:sz w:val="24"/>
        </w:rPr>
        <w:t>3) физиологические особенности                                           4) природные задатки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 Какая из названных функций является внешней функцией современного государства?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обеспечение участия граждан в управлении делами общества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организация воспитания подрастающего поколения в духе демократических ценностей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обеспечение законности и правопорядка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отстаивание государственных интересов на международной арене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1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b w:val="1"/>
          <w:sz w:val="24"/>
        </w:rPr>
        <w:t>3</w:t>
      </w:r>
      <w:r>
        <w:rPr>
          <w:sz w:val="24"/>
        </w:rPr>
        <w:t xml:space="preserve">. </w:t>
      </w:r>
      <w:r>
        <w:rPr>
          <w:b w:val="1"/>
          <w:color w:val="000000"/>
          <w:sz w:val="24"/>
        </w:rPr>
        <w:t> Что является признаком любого государства?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взимание налогов и сборов                    2) республиканская форма правления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разделение властей                                 4) федеративное устройство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4. Верны ли следующие суждения о государстве? </w:t>
      </w:r>
      <w:r>
        <w:rPr>
          <w:rStyle w:val="C3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А. Государство осуществляет политическую власть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Б. Государство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влияет на темпы и направления развития общества.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верно только А                           2) верно только Б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верны оба суждения                  4) оба суждения неверны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sz w:val="24"/>
        </w:rPr>
        <w:t xml:space="preserve">5. </w:t>
      </w:r>
      <w:r>
        <w:rPr>
          <w:b w:val="1"/>
          <w:color w:val="000000"/>
          <w:sz w:val="24"/>
        </w:rPr>
        <w:t xml:space="preserve">Что является функцией исполнительной власти? </w:t>
      </w:r>
      <w:r>
        <w:rPr>
          <w:rStyle w:val="C3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создание законов                        2) разработка государственного бюджета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осуществление правосудия        4) разработка предвыборных программ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sz w:val="24"/>
        </w:rPr>
        <w:t xml:space="preserve">6. </w:t>
      </w:r>
      <w:r>
        <w:rPr>
          <w:b w:val="1"/>
          <w:color w:val="000000"/>
          <w:sz w:val="24"/>
        </w:rPr>
        <w:t xml:space="preserve">Конституция Российской Федерации была принята в: </w:t>
      </w:r>
      <w:r>
        <w:rPr>
          <w:rStyle w:val="C3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1993 г.                            2) 2000 г.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 1995 г.                          4) 2001 г.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pStyle w:val="P2"/>
        <w:shd w:val="clear" w:fill="FFFFFF"/>
        <w:spacing w:before="0" w:after="0" w:beforeAutospacing="0" w:afterAutospacing="0"/>
        <w:rPr>
          <w:color w:val="000000"/>
          <w:sz w:val="24"/>
        </w:rPr>
      </w:pPr>
      <w:r>
        <w:rPr>
          <w:color w:val="000000"/>
          <w:sz w:val="24"/>
        </w:rPr>
        <w:t xml:space="preserve">7. </w:t>
      </w:r>
      <w:r>
        <w:rPr>
          <w:b w:val="1"/>
          <w:color w:val="000000"/>
          <w:sz w:val="24"/>
        </w:rPr>
        <w:t xml:space="preserve">Одной из ведущих черт демократического режима является </w:t>
      </w:r>
      <w:r>
        <w:rPr>
          <w:rStyle w:val="C3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наличие одной партии, сросшейся с государством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стремление государства регламентировать все стороны жизни общества и частную жизнь граждан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гарантированность прав и свобод человека законами государства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наличие органов судопроизводства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pacing w:after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Часть </w:t>
      </w:r>
      <w:r>
        <w:rPr>
          <w:rFonts w:ascii="Times New Roman" w:hAnsi="Times New Roman"/>
          <w:b w:val="1"/>
          <w:sz w:val="24"/>
        </w:rPr>
        <w:t>2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 Установите соответствие между примерами и функциями государства, которые они иллюстрируют: к каждому элементу, данному в первом столбце, подберите элемент из второго столбца. (2 балла)</w:t>
      </w:r>
    </w:p>
    <w:tbl>
      <w:tblPr>
        <w:tblW w:w="944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583"/>
        </w:trPr>
        <w:tc>
          <w:tcPr>
            <w:tcW w:w="7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ПРИМЕРЫ</w:t>
            </w:r>
          </w:p>
        </w:tc>
        <w:tc>
          <w:tcPr>
            <w:tcW w:w="184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ФУНКЦИИ ГОСУДАРСТВА</w:t>
            </w:r>
          </w:p>
        </w:tc>
      </w:tr>
      <w:tr>
        <w:trPr>
          <w:trHeight w:hRule="atLeast" w:val="1476"/>
        </w:trPr>
        <w:tc>
          <w:tcPr>
            <w:tcW w:w="760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обеспечение правопорядка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подписание президентом договора </w:t>
              <w:br w:type="textWrapping"/>
              <w:t>о дружбе и сотрудничестве с главой соседнего государства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разработка правительством долгосрочной программы экономического развития страны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участие армии в военных учениях совместно с армией другого государства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Д) государственное финансирование строительства автомобильных и железных дорог</w:t>
            </w:r>
          </w:p>
        </w:tc>
        <w:tc>
          <w:tcPr>
            <w:tcW w:w="184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внешние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внутренние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Установите соответствие между примерами и элементами формы государства: к каждому элементу, данному в первом столбце, подберите элемент из второго столбца. (2 балла)</w:t>
      </w:r>
    </w:p>
    <w:tbl>
      <w:tblPr>
        <w:tblW w:w="947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rPr>
          <w:trHeight w:hRule="atLeast" w:val="363"/>
        </w:trPr>
        <w:tc>
          <w:tcPr>
            <w:tcW w:w="250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ПРИМЕРЫ</w:t>
            </w:r>
          </w:p>
        </w:tc>
        <w:tc>
          <w:tcPr>
            <w:tcW w:w="69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ЭЛЕМЕНТЫ ФОРМЫ ГОСУДАРСТВА</w:t>
            </w:r>
          </w:p>
        </w:tc>
      </w:tr>
      <w:tr>
        <w:trPr>
          <w:trHeight w:hRule="atLeast" w:val="1873"/>
        </w:trPr>
        <w:tc>
          <w:tcPr>
            <w:tcW w:w="250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демократия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унитарное государство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республика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федерация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Д) монархия</w:t>
            </w:r>
          </w:p>
        </w:tc>
        <w:tc>
          <w:tcPr>
            <w:tcW w:w="6971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форма правления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форма государственного устройства</w:t>
            </w:r>
          </w:p>
          <w:p>
            <w:pPr>
              <w:shd w:val="clear" w:fill="FFFFFF"/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политический режим</w:t>
            </w:r>
          </w:p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Ответ______________________________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Дайте определения понятиям (3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1) Авторитарный режим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2) Брак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Горизонтальная социальная мобильность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Критерии оценивания</w:t>
      </w:r>
    </w:p>
    <w:tbl>
      <w:tblPr>
        <w:tblW w:w="9930" w:type="dxa"/>
        <w:shd w:val="clear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/>
      <w:tr>
        <w:tc>
          <w:tcPr>
            <w:tcW w:w="404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Отметка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«2»</w:t>
            </w:r>
          </w:p>
        </w:tc>
        <w:tc>
          <w:tcPr>
            <w:tcW w:w="166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«3»</w:t>
            </w:r>
          </w:p>
        </w:tc>
        <w:tc>
          <w:tcPr>
            <w:tcW w:w="151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«4»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«5»</w:t>
            </w:r>
          </w:p>
        </w:tc>
      </w:tr>
      <w:tr>
        <w:tc>
          <w:tcPr>
            <w:tcW w:w="4046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Первичные баллы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 – 2</w:t>
            </w:r>
          </w:p>
        </w:tc>
        <w:tc>
          <w:tcPr>
            <w:tcW w:w="166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 – 6</w:t>
            </w:r>
          </w:p>
        </w:tc>
        <w:tc>
          <w:tcPr>
            <w:tcW w:w="151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 – 9</w:t>
            </w:r>
          </w:p>
        </w:tc>
        <w:tc>
          <w:tcPr>
            <w:tcW w:w="134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10-14</w:t>
            </w:r>
          </w:p>
        </w:tc>
      </w:tr>
    </w:tbl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426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E49583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3D1D3E3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Balloon Text"/>
    <w:basedOn w:val="P0"/>
    <w:link w:val="C5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5">
    <w:name w:val="c1"/>
    <w:basedOn w:val="P0"/>
    <w:pPr>
      <w:spacing w:lineRule="auto" w:line="240" w:before="100" w:after="10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19"/>
    <w:basedOn w:val="C0"/>
    <w:rPr/>
  </w:style>
  <w:style w:type="character" w:styleId="C4">
    <w:name w:val="c1"/>
    <w:basedOn w:val="C0"/>
    <w:rPr/>
  </w:style>
  <w:style w:type="character" w:styleId="C5">
    <w:name w:val="Текст выноски Знак"/>
    <w:basedOn w:val="C0"/>
    <w:link w:val="P4"/>
    <w:semiHidden/>
    <w:rPr>
      <w:rFonts w:ascii="Segoe UI" w:hAnsi="Segoe UI"/>
      <w:sz w:val="18"/>
    </w:rPr>
  </w:style>
  <w:style w:type="character" w:styleId="C6">
    <w:name w:val="c0"/>
    <w:basedOn w:val="C0"/>
    <w:rPr/>
  </w:style>
  <w:style w:type="character" w:styleId="C7">
    <w:name w:val="c39"/>
    <w:basedOn w:val="C0"/>
    <w:rPr/>
  </w:style>
  <w:style w:type="character" w:styleId="C8">
    <w:name w:val="c17"/>
    <w:basedOn w:val="C0"/>
    <w:rPr/>
  </w:style>
  <w:style w:type="character" w:styleId="C9">
    <w:name w:val="c5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