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E6E5" w14:textId="75EC0CB6" w:rsidR="00D82195" w:rsidRPr="00D82195" w:rsidRDefault="00D82195" w:rsidP="00D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Toc507238759"/>
      <w:bookmarkStart w:id="1" w:name="_Toc510955583"/>
      <w:bookmarkEnd w:id="0"/>
      <w:r w:rsidRPr="00D82195">
        <w:rPr>
          <w:rFonts w:ascii="Times New Roman" w:eastAsia="Times New Roman" w:hAnsi="Times New Roman" w:cs="Times New Roman"/>
          <w:b/>
          <w:bCs/>
          <w:color w:val="4F81BD"/>
          <w:sz w:val="14"/>
          <w:szCs w:val="14"/>
          <w:lang w:eastAsia="ru-RU"/>
        </w:rPr>
        <w:t>   </w:t>
      </w:r>
      <w:r w:rsidRPr="00D82195"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  <w:t>Итоговая работа для промежуточной аттестации по изобразительному искусству за 4 класс. 1 вариант.</w:t>
      </w:r>
      <w:bookmarkEnd w:id="1"/>
    </w:p>
    <w:p w14:paraId="1871B19E" w14:textId="77777777" w:rsidR="00D82195" w:rsidRPr="00D82195" w:rsidRDefault="00D82195" w:rsidP="00D82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CB7A661" w14:textId="77777777" w:rsidR="00D82195" w:rsidRPr="00D82195" w:rsidRDefault="00D82195" w:rsidP="00D82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Промежуточная аттестация по изобразительному искусству</w:t>
      </w:r>
    </w:p>
    <w:p w14:paraId="0C76C8FC" w14:textId="77777777" w:rsidR="00D82195" w:rsidRPr="00D82195" w:rsidRDefault="00D82195" w:rsidP="00D82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учени</w:t>
      </w:r>
      <w:proofErr w:type="spellEnd"/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_____ 4 класса</w:t>
      </w:r>
    </w:p>
    <w:p w14:paraId="440914AF" w14:textId="77777777" w:rsidR="00D82195" w:rsidRPr="00D82195" w:rsidRDefault="00D82195" w:rsidP="00D82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________________________________________________________</w:t>
      </w:r>
    </w:p>
    <w:p w14:paraId="2B6B4CB3" w14:textId="77777777" w:rsidR="00D82195" w:rsidRPr="00D82195" w:rsidRDefault="00D82195" w:rsidP="00D82195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Инструкция по выполнению работы</w:t>
      </w:r>
    </w:p>
    <w:p w14:paraId="4E6A41AC" w14:textId="77777777" w:rsidR="00D82195" w:rsidRPr="00D82195" w:rsidRDefault="00D82195" w:rsidP="00D82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8219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Итоговая  работа</w:t>
      </w:r>
      <w:proofErr w:type="gramEnd"/>
      <w:r w:rsidRPr="00D8219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состоит из трех частей, включающих в себя 8 заданий. Часть 1 содержит 3 задания с выбором ответа, часть 2 содержит 1 задание с полным развёрнутым ответом и 3 задания с кратким ответом. Часть 3 – творческое задание. На выполнение итоговой работы по изобразительному искусству отводится 45 минут.</w:t>
      </w:r>
    </w:p>
    <w:p w14:paraId="5D664ABC" w14:textId="77777777" w:rsidR="00D82195" w:rsidRPr="00D82195" w:rsidRDefault="00D82195" w:rsidP="00D82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Баллы, полученные Вами за выполненные задания, суммируются.</w:t>
      </w:r>
      <w:r w:rsidRPr="00D8219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D8219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Постарайтесь выполнить как можно больше заданий и набрать наибольшее</w:t>
      </w:r>
      <w:r w:rsidRPr="00D8219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D8219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количество баллов</w:t>
      </w:r>
    </w:p>
    <w:p w14:paraId="384DF3AD" w14:textId="77777777" w:rsidR="00D82195" w:rsidRPr="00D82195" w:rsidRDefault="00D82195" w:rsidP="00D82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Желаем успеха!</w:t>
      </w:r>
    </w:p>
    <w:p w14:paraId="218A0479" w14:textId="77777777" w:rsidR="00D82195" w:rsidRPr="00D82195" w:rsidRDefault="00D82195" w:rsidP="00D82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Вариант 1.</w:t>
      </w:r>
    </w:p>
    <w:p w14:paraId="46DA5A84" w14:textId="77777777" w:rsidR="00D82195" w:rsidRPr="00D82195" w:rsidRDefault="00D82195" w:rsidP="00D8219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6DF402E6" wp14:editId="45202F8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28900" cy="1685925"/>
            <wp:effectExtent l="0" t="0" r="0" b="9525"/>
            <wp:wrapSquare wrapText="bothSides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Рассмотри репродукцию, определи, к какому виду изобразительного искусства она относится.                                             </w:t>
      </w:r>
    </w:p>
    <w:p w14:paraId="41CF5B83" w14:textId="77777777" w:rsidR="00D82195" w:rsidRPr="00D82195" w:rsidRDefault="00D82195" w:rsidP="00D8219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живопись</w:t>
      </w: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4AF67719" w14:textId="77777777" w:rsidR="00D82195" w:rsidRPr="00D82195" w:rsidRDefault="00D82195" w:rsidP="00D8219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скульптура</w:t>
      </w: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14:paraId="6C43D0FF" w14:textId="77777777" w:rsidR="00D82195" w:rsidRPr="00D82195" w:rsidRDefault="00D82195" w:rsidP="00D8219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архитектура</w:t>
      </w:r>
    </w:p>
    <w:p w14:paraId="00B5BB74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 декоративно-прикладное искусство</w:t>
      </w:r>
    </w:p>
    <w:p w14:paraId="56E50B82" w14:textId="77777777" w:rsidR="00D82195" w:rsidRPr="00D82195" w:rsidRDefault="00D82195" w:rsidP="00D82195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0BC1CBC" w14:textId="77777777" w:rsidR="00C662AF" w:rsidRDefault="00D82195" w:rsidP="00D82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8219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 wp14:anchorId="7ECB7519" wp14:editId="5E584F5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33650" cy="1571625"/>
            <wp:effectExtent l="0" t="0" r="0" b="9525"/>
            <wp:wrapSquare wrapText="bothSides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    </w:t>
      </w:r>
    </w:p>
    <w:p w14:paraId="2BF7672D" w14:textId="22812D85" w:rsidR="00D82195" w:rsidRPr="00D82195" w:rsidRDefault="00D82195" w:rsidP="00D821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Рассмотри репродукцию, определи, к какому жанру изобразительного искусства она относится.</w:t>
      </w:r>
    </w:p>
    <w:p w14:paraId="438C274F" w14:textId="77777777" w:rsidR="00D14A02" w:rsidRDefault="00D82195" w:rsidP="00D82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А) </w:t>
      </w:r>
      <w:proofErr w:type="gramStart"/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пейзаж  Б</w:t>
      </w:r>
      <w:proofErr w:type="gramEnd"/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портрет  </w:t>
      </w:r>
    </w:p>
    <w:p w14:paraId="4D3DEC55" w14:textId="7BB0AA8F" w:rsidR="00D82195" w:rsidRPr="00D82195" w:rsidRDefault="00D82195" w:rsidP="00D821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натюрморт    </w:t>
      </w:r>
    </w:p>
    <w:p w14:paraId="5BA0618D" w14:textId="77777777" w:rsidR="00D82195" w:rsidRPr="00D82195" w:rsidRDefault="00D82195" w:rsidP="00D821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 анималистический</w:t>
      </w:r>
    </w:p>
    <w:p w14:paraId="32CB54E9" w14:textId="77777777" w:rsidR="00D82195" w:rsidRPr="00D82195" w:rsidRDefault="00D82195" w:rsidP="00D821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38A2B5BB" w14:textId="77777777" w:rsidR="00C662AF" w:rsidRDefault="00D82195" w:rsidP="00D82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 3. Определи к какому виду народного промысла относится данное изображение. </w:t>
      </w:r>
    </w:p>
    <w:p w14:paraId="3D853DB2" w14:textId="5522A56B" w:rsidR="00D82195" w:rsidRPr="00D82195" w:rsidRDefault="00D82195" w:rsidP="00D821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</w:t>
      </w:r>
    </w:p>
    <w:p w14:paraId="3B9CA158" w14:textId="77777777" w:rsidR="00D82195" w:rsidRPr="00D82195" w:rsidRDefault="00D82195" w:rsidP="00D821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0" wp14:anchorId="7CE8C832" wp14:editId="09550F3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95375" cy="942975"/>
            <wp:effectExtent l="0" t="0" r="9525" b="9525"/>
            <wp:wrapSquare wrapText="bothSides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</w:t>
      </w: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А) хохлома                                                                                     Б) гжель                                                                                          В) </w:t>
      </w:r>
      <w:proofErr w:type="spellStart"/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жостово</w:t>
      </w:r>
      <w:proofErr w:type="spellEnd"/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                                                Г) дымка   </w:t>
      </w:r>
    </w:p>
    <w:p w14:paraId="02E671FB" w14:textId="1560787A" w:rsidR="00D82195" w:rsidRPr="00D82195" w:rsidRDefault="00C662AF" w:rsidP="00D821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0" wp14:anchorId="1F357DEF" wp14:editId="30FAAFAC">
            <wp:simplePos x="0" y="0"/>
            <wp:positionH relativeFrom="margin">
              <wp:align>left</wp:align>
            </wp:positionH>
            <wp:positionV relativeFrom="line">
              <wp:posOffset>161925</wp:posOffset>
            </wp:positionV>
            <wp:extent cx="2812568" cy="1828800"/>
            <wp:effectExtent l="0" t="0" r="698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56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195"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14:paraId="5DAF68D2" w14:textId="7FD47A30" w:rsidR="00D82195" w:rsidRPr="00D82195" w:rsidRDefault="00D82195" w:rsidP="00D821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4. Рассмотри репродукцию И.И. Левитана «Золотая осень». Прочитай текст и найди ответ на вопрос: почему художник выбрал тёплые тона.</w:t>
      </w:r>
    </w:p>
    <w:p w14:paraId="39BD9447" w14:textId="6FF75EA6" w:rsidR="00D82195" w:rsidRDefault="00D82195" w:rsidP="00C66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</w:p>
    <w:p w14:paraId="5861276F" w14:textId="77777777" w:rsidR="00475420" w:rsidRDefault="00475420" w:rsidP="00C66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C12EA22" w14:textId="77777777" w:rsidR="00475420" w:rsidRDefault="00475420" w:rsidP="00C66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B4FFBFA" w14:textId="77777777" w:rsidR="00475420" w:rsidRPr="00D82195" w:rsidRDefault="00475420" w:rsidP="00C662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8EE3E69" w14:textId="77777777" w:rsidR="00D82195" w:rsidRPr="00D82195" w:rsidRDefault="00D82195" w:rsidP="00D821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lastRenderedPageBreak/>
        <w:t>     </w:t>
      </w:r>
      <w:r w:rsidRPr="00D821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Левитан создал картину в 1895-м году. На полотне художник изобразил природу в окрестностях реки </w:t>
      </w:r>
      <w:proofErr w:type="spellStart"/>
      <w:r w:rsidRPr="00D821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Съежа</w:t>
      </w:r>
      <w:proofErr w:type="spellEnd"/>
      <w:r w:rsidRPr="00D821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протекающей вблизи деревни Островно.</w:t>
      </w:r>
    </w:p>
    <w:p w14:paraId="26DD1B16" w14:textId="77777777" w:rsidR="00D82195" w:rsidRPr="00D82195" w:rsidRDefault="00D82195" w:rsidP="00D821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 картина получилась необычно яркой. В ней ощущается особое возбуждение и предвкушение счастья, которые не вязались с обычным мироощущением живописца.</w:t>
      </w:r>
    </w:p>
    <w:p w14:paraId="0B64E5C6" w14:textId="77777777" w:rsidR="00D82195" w:rsidRPr="00D82195" w:rsidRDefault="00D82195" w:rsidP="00D821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      </w:t>
      </w:r>
      <w:r w:rsidRPr="00D821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переднем плане полотна «Золотая осень» изображена берёзовая роща, раскинувшаяся по обе стороны неширокой глубокой речки, обрывистые берега которой поросли травой и кустарником. Сквозь них кое-где проглядывают участки красновато-бурой земли. Выше по склону изображены белоствольные красавицы-берёзы, сверкающие золотом в лучах нежаркого осеннего солнца.</w:t>
      </w:r>
    </w:p>
    <w:p w14:paraId="38CF9B0C" w14:textId="77777777" w:rsidR="00D82195" w:rsidRPr="00D82195" w:rsidRDefault="00D82195" w:rsidP="00D821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  Возникает ощущение, что жёлтое и красное золото разлито в самом воздухе. Несколько алых осинок вносят дополнительную насыщенность в общую колористическую гамму картины. Самого солнца на полотне не видно, однако зритель ощущает, что его лучи как будто играют по поверхности всего холста.</w:t>
      </w:r>
    </w:p>
    <w:p w14:paraId="0F7BE518" w14:textId="77777777" w:rsidR="00D82195" w:rsidRPr="00D82195" w:rsidRDefault="00D82195" w:rsidP="00D821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 Светло-золотистые кроны деревьев создают радостное жизнеутверждающее настроение в картине. Природа на полотне не только не увядает, но, напротив, радуется наступившей осени! В работе доминируют три цвета – золотой, синий и голубой с небольшим добавлением зелёного. Эта цветовая гамма символизируют радость и полноту жизни.</w:t>
      </w:r>
    </w:p>
    <w:p w14:paraId="1F107302" w14:textId="77777777" w:rsidR="00D82195" w:rsidRPr="00D82195" w:rsidRDefault="00D82195" w:rsidP="00D821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желтизне, которая наиболее часто встречается на данном полотне, художник подмечает и отражает огромное количество цветовых оттенков. При этом он обращает внимание и на другие цвета.</w:t>
      </w:r>
    </w:p>
    <w:p w14:paraId="5518CA6C" w14:textId="77777777" w:rsidR="00D82195" w:rsidRPr="00D82195" w:rsidRDefault="00D82195" w:rsidP="00D821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 На правом берегу речки мастер изобразил зеленовато-серые, словно выцветшие на солнце и вымытые частыми осенними дождями, деревья. На дальнем плане можно разглядеть небольшую деревушку c крестьянскими избами. За ними простираются поля, а вдоль линии горизонта протянулся лимонно-охряный лес.</w:t>
      </w:r>
    </w:p>
    <w:p w14:paraId="331A8201" w14:textId="77777777" w:rsidR="00D82195" w:rsidRPr="00D82195" w:rsidRDefault="00D82195" w:rsidP="00D821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     Этот осенний пейзаж необыкновенно светел и </w:t>
      </w:r>
      <w:proofErr w:type="gramStart"/>
      <w:r w:rsidRPr="00D821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оптимистичен, несмотря на то, что</w:t>
      </w:r>
      <w:proofErr w:type="gramEnd"/>
      <w:r w:rsidRPr="00D821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большинстве картин Левитана преобладает цветовая гамма грусти – смешанные приглушенные тона. Всего у художника насчитывается около сотни осенних пейзажей. Обычной их темой является торжественно-печальное увяданье осеней русской природы. Однако на этой картине грусти нет!</w:t>
      </w:r>
    </w:p>
    <w:p w14:paraId="1AFA2201" w14:textId="77777777" w:rsidR="00D82195" w:rsidRPr="00D82195" w:rsidRDefault="00D82195" w:rsidP="00D821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8F73857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0F390905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1A1BCD20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379902F7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 wp14:anchorId="73BA708F" wp14:editId="0F65160E">
            <wp:extent cx="1356360" cy="1699971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935" cy="175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Прочитай текст и ответь на вопросы к нему.</w:t>
      </w:r>
    </w:p>
    <w:p w14:paraId="04139C5E" w14:textId="77777777" w:rsidR="00D82195" w:rsidRPr="00D82195" w:rsidRDefault="00D82195" w:rsidP="00D821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</w:t>
      </w: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Васнецов Виктор Михайлович (1848-1926</w:t>
      </w:r>
      <w:proofErr w:type="gramStart"/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  –</w:t>
      </w:r>
      <w:proofErr w:type="gramEnd"/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русский живописец.  Он родился в семье </w:t>
      </w:r>
      <w:proofErr w:type="spellStart"/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Лопьял</w:t>
      </w:r>
      <w:proofErr w:type="spellEnd"/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Вятской губернии, в семье сельского священника. По настоянию родителей он учился в духовном училище, а потом в семинарии. В 1867 году Васнецов оставил семинарию и уехал в Петербург, начал учиться в Рисовальной школе. Деньги для поездки в Петербург юноша получил, написав две картины маслом и разыграв их в лотерею. В 1868 году он поступил в Академию художеств. Во время учёбы он зарабатывал на жизнь </w:t>
      </w:r>
      <w:proofErr w:type="gramStart"/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рисунками  и</w:t>
      </w:r>
      <w:proofErr w:type="gramEnd"/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гравюрами.   </w:t>
      </w:r>
      <w:proofErr w:type="gramStart"/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Васнецов  два</w:t>
      </w:r>
      <w:proofErr w:type="gramEnd"/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года  работал во Франции, где написал полотно «Балаганы в Париже» и создал эскиз к будущему шедевру «Богатыри».  За свою жизнь художник оставил богатое наследие. Около двадцати лет художник работал над монументальной картиной «Богатыри».  После революции 1917 г. Васнецов продолжал создавать былинные и сказочные полотна. Многим замыслам художника не суждено было осуществиться. Он умер в Москве, в своей мастерской, во время работы над портретом М. Нестерова.</w:t>
      </w:r>
    </w:p>
    <w:p w14:paraId="7F62856E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5. </w:t>
      </w: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каком художнике говорится в тексте? __________________________________________________________________</w:t>
      </w:r>
    </w:p>
    <w:p w14:paraId="01A5D183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6. </w:t>
      </w: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 какой картиной художник работал более 20 лет? __________________________________________________________________</w:t>
      </w:r>
    </w:p>
    <w:p w14:paraId="51634E81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7.  </w:t>
      </w: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каком жанре работал художник? __________________________________________________________________</w:t>
      </w:r>
    </w:p>
    <w:p w14:paraId="69C78261" w14:textId="77777777" w:rsidR="00D82195" w:rsidRPr="00D82195" w:rsidRDefault="00D82195" w:rsidP="00D82195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</w:t>
      </w: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Изобрази геометрический орнамент внутри данной фигуры.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7130"/>
        <w:gridCol w:w="1167"/>
      </w:tblGrid>
      <w:tr w:rsidR="00D82195" w:rsidRPr="00D82195" w14:paraId="3E3DEC3C" w14:textId="77777777" w:rsidTr="00D82195"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1AE8A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7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19BCE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задания части В.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3061B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D82195" w:rsidRPr="00D82195" w14:paraId="242F9F22" w14:textId="77777777" w:rsidTr="00D82195">
        <w:tc>
          <w:tcPr>
            <w:tcW w:w="13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C9D00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FF5B8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Изображён растительный (или геометрический) орнамент в зависимости от варианта задания.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8330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195" w:rsidRPr="00D82195" w14:paraId="537F062A" w14:textId="77777777" w:rsidTr="00D8219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F894E5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50236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ритмического чередования элементов орнамента.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2B678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195" w:rsidRPr="00D82195" w14:paraId="655D0791" w14:textId="77777777" w:rsidTr="00D8219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C5AAA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F0AB2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симметрии в орнаменте.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A0776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195" w:rsidRPr="00D82195" w14:paraId="6B96EEB0" w14:textId="77777777" w:rsidTr="00D8219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82D61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1A4B4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цвета орнамента.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454A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195" w:rsidRPr="00D82195" w14:paraId="10587603" w14:textId="77777777" w:rsidTr="00D8219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FC8BB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46BE6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фона орнамента.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C38B6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195" w:rsidRPr="00D82195" w14:paraId="4ACDD61D" w14:textId="77777777" w:rsidTr="00D82195">
        <w:tc>
          <w:tcPr>
            <w:tcW w:w="84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4070A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EDC15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</w:tbl>
    <w:p w14:paraId="559BF11F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A7E2341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0" wp14:anchorId="25146EAE" wp14:editId="1BE6BD8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34100" cy="55816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341B4B28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161F0F81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40A296C3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387E9AF2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6C0B032A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D854682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627EC55" w14:textId="25AED27A" w:rsidR="00D82195" w:rsidRPr="00D82195" w:rsidRDefault="00D82195" w:rsidP="00777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Набрано баллов…………………….</w:t>
      </w:r>
    </w:p>
    <w:p w14:paraId="54A25A82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Отметка ……………………………</w:t>
      </w:r>
      <w:proofErr w:type="gramStart"/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…….</w:t>
      </w:r>
      <w:proofErr w:type="gramEnd"/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14:paraId="73772110" w14:textId="77777777" w:rsidR="00D82195" w:rsidRPr="00D82195" w:rsidRDefault="00D82195" w:rsidP="00D82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3C3C5BF9" w14:textId="77777777" w:rsidR="00D82195" w:rsidRPr="00D82195" w:rsidRDefault="00D82195" w:rsidP="00D82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2A12E5B" w14:textId="77777777" w:rsidR="00D82195" w:rsidRPr="00D82195" w:rsidRDefault="00D82195" w:rsidP="00D82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2C7C3D2A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35434183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034FC7A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3BC6D5DF" w14:textId="77777777" w:rsidR="00D82195" w:rsidRPr="00D82195" w:rsidRDefault="00D82195" w:rsidP="00D8219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607A819" w14:textId="77777777" w:rsidR="00D82195" w:rsidRPr="00D82195" w:rsidRDefault="00D82195" w:rsidP="00D8219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030ED81F" w14:textId="77777777" w:rsidR="00777243" w:rsidRDefault="00777243" w:rsidP="00777243">
      <w:pPr>
        <w:shd w:val="clear" w:color="auto" w:fill="FFFFFF"/>
        <w:spacing w:before="200" w:after="0" w:line="240" w:lineRule="auto"/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</w:pPr>
      <w:bookmarkStart w:id="2" w:name="_Toc507238760"/>
      <w:bookmarkStart w:id="3" w:name="_Toc510955584"/>
      <w:bookmarkEnd w:id="2"/>
    </w:p>
    <w:p w14:paraId="7EC8A9FC" w14:textId="4688A42B" w:rsidR="00D82195" w:rsidRPr="00D82195" w:rsidRDefault="00D82195" w:rsidP="00777243">
      <w:pPr>
        <w:shd w:val="clear" w:color="auto" w:fill="FFFFFF"/>
        <w:spacing w:before="20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4F81BD"/>
          <w:sz w:val="14"/>
          <w:szCs w:val="14"/>
          <w:lang w:eastAsia="ru-RU"/>
        </w:rPr>
        <w:lastRenderedPageBreak/>
        <w:t> </w:t>
      </w:r>
      <w:r w:rsidRPr="00D82195"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  <w:t>Итоговая работа для промежуточной аттестации по изобразительному искусству за 4 класс. 2 вариант.</w:t>
      </w:r>
      <w:bookmarkEnd w:id="3"/>
    </w:p>
    <w:p w14:paraId="732E1FC1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4B852F04" w14:textId="77777777" w:rsidR="00D82195" w:rsidRPr="00D82195" w:rsidRDefault="00D82195" w:rsidP="00D82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Промежуточная аттестация по изобразительному искусству</w:t>
      </w:r>
    </w:p>
    <w:p w14:paraId="4F6988B0" w14:textId="77777777" w:rsidR="00D82195" w:rsidRPr="00D82195" w:rsidRDefault="00D82195" w:rsidP="00D82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учени</w:t>
      </w:r>
      <w:proofErr w:type="spellEnd"/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_____ 4 класса</w:t>
      </w:r>
    </w:p>
    <w:p w14:paraId="1EADB8C8" w14:textId="77777777" w:rsidR="00D82195" w:rsidRPr="00D82195" w:rsidRDefault="00D82195" w:rsidP="00D82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________________________________________________________</w:t>
      </w:r>
    </w:p>
    <w:p w14:paraId="09969944" w14:textId="77777777" w:rsidR="00D82195" w:rsidRPr="00D82195" w:rsidRDefault="00D82195" w:rsidP="00D82195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Инструкция по выполнению работы</w:t>
      </w:r>
    </w:p>
    <w:p w14:paraId="7182798D" w14:textId="77777777" w:rsidR="00D82195" w:rsidRPr="00D82195" w:rsidRDefault="00D82195" w:rsidP="00D82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8219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Итоговая  работа</w:t>
      </w:r>
      <w:proofErr w:type="gramEnd"/>
      <w:r w:rsidRPr="00D8219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состоит из трех частей, включающих в себя 8 заданий. Часть 1 содержит 3 задания с выбором ответа, часть 2 содержит 1 задание с развёрнутым и 3 задания с кратким ответом. Часть 3 – творческое задание. На выполнение итоговой работы по изобразительному искусству отводится 45 минут.</w:t>
      </w:r>
    </w:p>
    <w:p w14:paraId="357E0ABD" w14:textId="77777777" w:rsidR="00D82195" w:rsidRPr="00D82195" w:rsidRDefault="00D82195" w:rsidP="00D82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Баллы, полученные Вами за выполненные задания, суммируются.</w:t>
      </w:r>
      <w:r w:rsidRPr="00D8219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D8219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Постарайтесь выполнить как можно больше заданий и набрать наибольшее</w:t>
      </w:r>
      <w:r w:rsidRPr="00D8219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D8219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количество баллов.</w:t>
      </w:r>
    </w:p>
    <w:p w14:paraId="3F6EB985" w14:textId="77777777" w:rsidR="00D82195" w:rsidRPr="00D82195" w:rsidRDefault="00D82195" w:rsidP="00D82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Желаем успеха!</w:t>
      </w:r>
    </w:p>
    <w:p w14:paraId="15CFFA63" w14:textId="77777777" w:rsidR="00D82195" w:rsidRPr="00D82195" w:rsidRDefault="00D82195" w:rsidP="00D82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Вариант 2.</w:t>
      </w:r>
    </w:p>
    <w:p w14:paraId="66C55DFC" w14:textId="77777777" w:rsidR="00D82195" w:rsidRPr="00D82195" w:rsidRDefault="00D82195" w:rsidP="00D821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4384" behindDoc="0" locked="0" layoutInCell="1" allowOverlap="0" wp14:anchorId="7E011C2F" wp14:editId="0BA32FD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05100" cy="191452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Рассмотри репродукцию, определи, к какому виду изобразительного искусства она относится. 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CB38B53" w14:textId="77777777" w:rsidR="00D82195" w:rsidRPr="00D82195" w:rsidRDefault="00D82195" w:rsidP="00D8219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 </w:t>
      </w:r>
    </w:p>
    <w:p w14:paraId="4EF4D5E1" w14:textId="77777777" w:rsidR="00D82195" w:rsidRPr="00D82195" w:rsidRDefault="00D82195" w:rsidP="00D82195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живопись                                                            </w:t>
      </w:r>
    </w:p>
    <w:p w14:paraId="21BDF3B4" w14:textId="77777777" w:rsidR="00D82195" w:rsidRPr="00D82195" w:rsidRDefault="00D82195" w:rsidP="00D82195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скульптура</w:t>
      </w:r>
    </w:p>
    <w:p w14:paraId="0F3B0780" w14:textId="77777777" w:rsidR="00D82195" w:rsidRPr="00D82195" w:rsidRDefault="00D82195" w:rsidP="00D82195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архитектура</w:t>
      </w:r>
    </w:p>
    <w:p w14:paraId="669B7B6F" w14:textId="77777777" w:rsidR="00D82195" w:rsidRPr="00D82195" w:rsidRDefault="00D82195" w:rsidP="00D82195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 декоративно-прикладное искусство</w:t>
      </w:r>
    </w:p>
    <w:p w14:paraId="75DB4B88" w14:textId="77777777" w:rsidR="00D82195" w:rsidRPr="00D82195" w:rsidRDefault="00D82195" w:rsidP="00D82195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 </w:t>
      </w:r>
    </w:p>
    <w:p w14:paraId="78ED840F" w14:textId="743094EE" w:rsidR="00D82195" w:rsidRPr="00D82195" w:rsidRDefault="00D82195" w:rsidP="00D821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5408" behindDoc="0" locked="0" layoutInCell="1" allowOverlap="0" wp14:anchorId="0E6FDD45" wp14:editId="74886B7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95550" cy="16192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2. Рассмотри репродукцию, определи, к какому жанру изобразительного искусства она </w:t>
      </w:r>
      <w:r w:rsidR="00777243"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относится.                                                                                              </w:t>
      </w:r>
    </w:p>
    <w:p w14:paraId="2A9C0137" w14:textId="452B8342" w:rsidR="00777243" w:rsidRPr="00777243" w:rsidRDefault="00D82195" w:rsidP="00D82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proofErr w:type="gramStart"/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А)пейзаж</w:t>
      </w:r>
      <w:proofErr w:type="gramEnd"/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       </w:t>
      </w:r>
    </w:p>
    <w:p w14:paraId="3A3BBF79" w14:textId="4E6FD86C" w:rsidR="00777243" w:rsidRDefault="00D82195" w:rsidP="00D82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Б)портрет</w:t>
      </w:r>
      <w:proofErr w:type="gramEnd"/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                 </w:t>
      </w:r>
    </w:p>
    <w:p w14:paraId="6F415C94" w14:textId="64C2C7F8" w:rsidR="00777243" w:rsidRDefault="00777243" w:rsidP="00D82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</w:t>
      </w:r>
      <w:r w:rsidR="00D82195"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натюрморт</w:t>
      </w:r>
      <w:proofErr w:type="gramEnd"/>
      <w:r w:rsidR="00D82195"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 </w:t>
      </w:r>
    </w:p>
    <w:p w14:paraId="31D7EF59" w14:textId="77777777" w:rsidR="00777243" w:rsidRDefault="00D82195" w:rsidP="00D821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 анималистический</w:t>
      </w:r>
    </w:p>
    <w:p w14:paraId="7998FAD4" w14:textId="09663A51" w:rsidR="00D82195" w:rsidRPr="00D82195" w:rsidRDefault="00D82195" w:rsidP="00D821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0" wp14:anchorId="308EC3EA" wp14:editId="6FFEB73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14425" cy="1009650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Определи, к какому виду народного промысла относится данное изображение.     </w:t>
      </w:r>
    </w:p>
    <w:p w14:paraId="0361651E" w14:textId="5B7F6FF3" w:rsidR="00AC6876" w:rsidRPr="00AC6876" w:rsidRDefault="00D82195" w:rsidP="00D82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  <w:r w:rsidR="00AC687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А)</w:t>
      </w:r>
      <w:r w:rsidR="00AC6876"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гжель                                                                                      </w:t>
      </w:r>
    </w:p>
    <w:p w14:paraId="2CDE24F1" w14:textId="77777777" w:rsidR="00AC6876" w:rsidRDefault="00AC6876" w:rsidP="00D82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</w:t>
      </w:r>
      <w:r w:rsidR="00D82195"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хохлома</w:t>
      </w:r>
      <w:proofErr w:type="gramEnd"/>
      <w:r w:rsidR="00D82195"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694DFA58" w14:textId="54B96D97" w:rsidR="00AC6876" w:rsidRDefault="00AC6876" w:rsidP="00D82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</w:t>
      </w:r>
      <w:proofErr w:type="spellStart"/>
      <w:r w:rsidR="00D82195"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жостово</w:t>
      </w:r>
      <w:proofErr w:type="spellEnd"/>
      <w:proofErr w:type="gramEnd"/>
      <w:r w:rsidR="00D82195"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                                               </w:t>
      </w:r>
    </w:p>
    <w:p w14:paraId="7CDB950B" w14:textId="68AE15F1" w:rsidR="00D82195" w:rsidRPr="00D82195" w:rsidRDefault="00D82195" w:rsidP="00D821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="00AC68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дымка</w:t>
      </w:r>
      <w:proofErr w:type="gramEnd"/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</w:p>
    <w:p w14:paraId="0EF1B4EB" w14:textId="7B8FEE59" w:rsidR="00D82195" w:rsidRPr="00D82195" w:rsidRDefault="00AC6876" w:rsidP="00D821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7456" behindDoc="0" locked="0" layoutInCell="1" allowOverlap="0" wp14:anchorId="19C745DF" wp14:editId="5BB7BA40">
            <wp:simplePos x="0" y="0"/>
            <wp:positionH relativeFrom="margin">
              <wp:align>left</wp:align>
            </wp:positionH>
            <wp:positionV relativeFrom="line">
              <wp:posOffset>177800</wp:posOffset>
            </wp:positionV>
            <wp:extent cx="3147060" cy="215519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195"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6118F003" w14:textId="412EC1B4" w:rsidR="00D82195" w:rsidRPr="00D82195" w:rsidRDefault="00D82195" w:rsidP="00AC68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4. Рассмотри репродукцию Т.Н. </w:t>
      </w:r>
      <w:proofErr w:type="gramStart"/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Яблонской  «</w:t>
      </w:r>
      <w:proofErr w:type="gramEnd"/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Хлеб». Прочитай текст и найди ответ на вопрос: почему художница выбрала тёплые тона.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  </w: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4BC7E81" w14:textId="77777777" w:rsidR="00D82195" w:rsidRPr="00D82195" w:rsidRDefault="00D82195" w:rsidP="00D821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 «Хлеб», написанная известной советской художницей Татьяной Яблонской в 1949 году, является одной из самых популярных её картин. В этой картине преобладают тёплые тона.</w:t>
      </w:r>
    </w:p>
    <w:p w14:paraId="1E4DE56B" w14:textId="77777777" w:rsidR="00D82195" w:rsidRPr="00D82195" w:rsidRDefault="00D82195" w:rsidP="00D821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Художница на картине изобразила период советской сельской жизни через несколько лет после окончания Великой Отечественной войны. Несмотря на трудности периода восстановления, настроение картины радостное и позитивное.</w:t>
      </w:r>
    </w:p>
    <w:p w14:paraId="2D670972" w14:textId="77777777" w:rsidR="00D82195" w:rsidRPr="00D82195" w:rsidRDefault="00D82195" w:rsidP="00D821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пейзаж — лес вдалеке и небольшой кусочек неба занимает совсем небольшую часть полотна: они не отвлекают от основного действия, изображенного на картине — работу колхозников по уборке урожая. Главным героем картины является, конечно же, зерно, хлеб — им усыпано все вокруг.</w:t>
      </w:r>
    </w:p>
    <w:p w14:paraId="64E23081" w14:textId="77777777" w:rsidR="00D82195" w:rsidRPr="00D82195" w:rsidRDefault="00D82195" w:rsidP="00D821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плане художница изобразила двух женщин, которые собирают золотую россыпь зёрен хлеба в мешки. На их лицах радостное выражение лица, они счастливы и радуются тёплому погожему дню, хорошей полезной работе, прекрасному богатому урожаю. Одна из женщин в зелёной юбке, рубашке и платке, завязывает готовый наполненный мешок, а другая закатывает рукава, видимо, мешающие работать.</w:t>
      </w:r>
    </w:p>
    <w:p w14:paraId="546BB9C0" w14:textId="77777777" w:rsidR="00D82195" w:rsidRPr="00D82195" w:rsidRDefault="00D82195" w:rsidP="00D821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позади изображены ещё женщины, которые также наполняют мешки зерном и мужчины, укладывающие мешки в машины. Все заняты одним общим делом, заражены одним общим позитивным настроем, так что это чувствует любой зритель. Видно, что такой труд для общей пользы не в тягость, а наоборот, заряжает дополнительной энергией и отличным настроением.</w:t>
      </w:r>
    </w:p>
    <w:p w14:paraId="43C1E260" w14:textId="77777777" w:rsidR="00D82195" w:rsidRPr="00D82195" w:rsidRDefault="00D82195" w:rsidP="00D821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Татьяна Яблонская очень правдиво изобразила на холсте радостную жизнь, которая объединяет всех. Радость эта идёт изнутри: от единения ради общего </w:t>
      </w:r>
      <w:r w:rsidRPr="00D82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дела, от удовлетворения нужным трудом, красоты, молодости и здоровья. Картина </w:t>
      </w:r>
      <w:proofErr w:type="gramStart"/>
      <w:r w:rsidRPr="00D82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«Хлеб» это</w:t>
      </w:r>
      <w:proofErr w:type="gramEnd"/>
      <w:r w:rsidRPr="00D82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песня, восхваляющая народный труд, воодушевляющая на подвиги ради счастья всего народа. После написания этой картины Яблонская приобрела настоящую славу и получила Сталинскую премию.</w:t>
      </w:r>
    </w:p>
    <w:p w14:paraId="00165EBC" w14:textId="77777777" w:rsidR="00D82195" w:rsidRPr="00D82195" w:rsidRDefault="00D82195" w:rsidP="00D821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3D0E50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Прочитай текст и ответь на вопросы к нему.</w:t>
      </w:r>
    </w:p>
    <w:p w14:paraId="425AFFDC" w14:textId="77777777" w:rsidR="00D82195" w:rsidRPr="00D82195" w:rsidRDefault="00D82195" w:rsidP="00D821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8480" behindDoc="0" locked="0" layoutInCell="1" allowOverlap="0" wp14:anchorId="2B1F100C" wp14:editId="61B7697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62050" cy="14287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Саврасов Алексей Кондратьевич (1830-1897) – русский художник–передвижник, мастер пейзажной живописи, преподаватель. Родился в Москве, в купеческой семье.  Ещё ребёнком писал акварели, которые москвичи с охотой покупали. В 1844 году вопреки воле отца поступил в московское училище живописи, ваяния и зодчества, которое закончил в 1850 году. В 1854 году за полотна «Вид в окрестностях Ораниенбаума» и «Морской берег в окрестностях Ораниенбаума» Саврасов получил звание академика. В 1857 году был назначен преподавателем пейзажного класса московского училища живописи, ваяния и зодчества. Центральным произведением Саврасова, благодаря которому он занял одно из ведущих мест в истории русского искусства, стала картина «Грачи прилетели», в которой художник сумел передать настроение наступающей весны, обновления природы, ожидания перемен. Полотна Саврасова многообразны по передаче состояния природы, колориту и настроению, но в них всегда ощущается восхищение, любовь и трепетное отношение к красоте родного края. </w:t>
      </w:r>
    </w:p>
    <w:p w14:paraId="381678A8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5.  </w:t>
      </w: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каком художнике говорится в тексте? ________________________________________________________________</w:t>
      </w:r>
    </w:p>
    <w:p w14:paraId="511FA7C9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6.  </w:t>
      </w: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Кем работал художник в училище живописи? ________________________________________________________________</w:t>
      </w:r>
    </w:p>
    <w:p w14:paraId="4674B34B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7.  </w:t>
      </w: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каком жанре работал художник? ________________________________________________________________</w:t>
      </w:r>
    </w:p>
    <w:p w14:paraId="060F25F5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E2FD617" w14:textId="77777777" w:rsidR="00D82195" w:rsidRPr="00D82195" w:rsidRDefault="00D82195" w:rsidP="00D82195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7379"/>
        <w:gridCol w:w="918"/>
      </w:tblGrid>
      <w:tr w:rsidR="00D82195" w:rsidRPr="00D82195" w14:paraId="4E58688C" w14:textId="77777777" w:rsidTr="00D82195"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D8AA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7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8E751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задания части В.</w:t>
            </w: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F0E67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D82195" w:rsidRPr="00D82195" w14:paraId="13F5F357" w14:textId="77777777" w:rsidTr="00D82195">
        <w:tc>
          <w:tcPr>
            <w:tcW w:w="13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FA89D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45C23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Изображён растительный (или геометрический) орнамент в зависимости от варианта задания.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F8109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195" w:rsidRPr="00D82195" w14:paraId="2CEFABDD" w14:textId="77777777" w:rsidTr="00D8219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850581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108D8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ритмического чередования элементов орнамента.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D1E4A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195" w:rsidRPr="00D82195" w14:paraId="0BC5DF2C" w14:textId="77777777" w:rsidTr="00D8219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112DB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D1FAC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симметрии в орнаменте.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4C13B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195" w:rsidRPr="00D82195" w14:paraId="66E3BDA7" w14:textId="77777777" w:rsidTr="00D8219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F57FA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E61E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цвета орнамента.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ECDA3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195" w:rsidRPr="00D82195" w14:paraId="472ED052" w14:textId="77777777" w:rsidTr="00D8219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FAEE5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715E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фона орнамента.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E562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195" w:rsidRPr="00D82195" w14:paraId="75EDA303" w14:textId="77777777" w:rsidTr="00D82195">
        <w:tc>
          <w:tcPr>
            <w:tcW w:w="87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AACF5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A24AB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</w:tbl>
    <w:p w14:paraId="3893A3B3" w14:textId="3680CCBE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14:paraId="12FBDC60" w14:textId="640BBBF0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8. </w:t>
      </w:r>
      <w:r w:rsidRPr="00D82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Изобрази растительный орнамент внутри данной фигуры.</w:t>
      </w:r>
    </w:p>
    <w:p w14:paraId="63421A40" w14:textId="66962D47" w:rsidR="00D82195" w:rsidRPr="00D82195" w:rsidRDefault="001066EA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9504" behindDoc="0" locked="0" layoutInCell="1" allowOverlap="0" wp14:anchorId="5455AA2F" wp14:editId="36D0A597">
            <wp:simplePos x="0" y="0"/>
            <wp:positionH relativeFrom="column">
              <wp:posOffset>-295275</wp:posOffset>
            </wp:positionH>
            <wp:positionV relativeFrom="line">
              <wp:posOffset>303530</wp:posOffset>
            </wp:positionV>
            <wp:extent cx="6461760" cy="640842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640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195"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9F5FF1C" w14:textId="1CFB0FB4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6D48CAA8" w14:textId="37F6F67A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7B75879" w14:textId="0ACC072A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D82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Набрано баллов………………….</w:t>
      </w:r>
    </w:p>
    <w:p w14:paraId="4FCA221A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Отметка…………………</w:t>
      </w:r>
      <w:proofErr w:type="gramStart"/>
      <w:r w:rsidRPr="00D82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…….</w:t>
      </w:r>
      <w:proofErr w:type="gramEnd"/>
      <w:r w:rsidRPr="00D82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188B1AEF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2B951459" w14:textId="77777777" w:rsidR="00D82195" w:rsidRPr="00D82195" w:rsidRDefault="00D82195" w:rsidP="00D82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113A65CA" w14:textId="77777777" w:rsidR="00D82195" w:rsidRPr="00D82195" w:rsidRDefault="00D82195" w:rsidP="00D82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085FA67E" w14:textId="77777777" w:rsidR="00D82195" w:rsidRPr="00D82195" w:rsidRDefault="00D82195" w:rsidP="00D82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882D46A" w14:textId="77777777" w:rsidR="00D82195" w:rsidRPr="00D82195" w:rsidRDefault="00D82195" w:rsidP="00D82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2E1BB988" w14:textId="77777777" w:rsidR="00D82195" w:rsidRPr="00D82195" w:rsidRDefault="00D82195" w:rsidP="00D8219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8A953C5" w14:textId="77777777" w:rsidR="00D82195" w:rsidRPr="00D82195" w:rsidRDefault="00D82195" w:rsidP="00D82195">
      <w:pPr>
        <w:numPr>
          <w:ilvl w:val="0"/>
          <w:numId w:val="2"/>
        </w:numPr>
        <w:shd w:val="clear" w:color="auto" w:fill="FFFFFF"/>
        <w:spacing w:before="200" w:after="0" w:line="240" w:lineRule="auto"/>
        <w:rPr>
          <w:rFonts w:ascii="Arial" w:eastAsia="Times New Roman" w:hAnsi="Arial" w:cs="Arial"/>
          <w:color w:val="4F81BD"/>
          <w:sz w:val="21"/>
          <w:szCs w:val="21"/>
          <w:lang w:eastAsia="ru-RU"/>
        </w:rPr>
      </w:pPr>
      <w:bookmarkStart w:id="4" w:name="_Toc507238761"/>
      <w:bookmarkStart w:id="5" w:name="_Toc510955585"/>
      <w:bookmarkEnd w:id="4"/>
      <w:r w:rsidRPr="00D82195">
        <w:rPr>
          <w:rFonts w:ascii="Times New Roman" w:eastAsia="Times New Roman" w:hAnsi="Times New Roman" w:cs="Times New Roman"/>
          <w:b/>
          <w:bCs/>
          <w:color w:val="267F8C"/>
          <w:sz w:val="24"/>
          <w:szCs w:val="24"/>
          <w:lang w:eastAsia="ru-RU"/>
        </w:rPr>
        <w:lastRenderedPageBreak/>
        <w:t>Рекомендации по проверке и оценке выполнения заданий итоговой работы по изобразительному искусству. Правильные ответы и решения заданий с выбором ответа и с кратким ответом. Критерии оценивания заданий с развернутым ответом</w:t>
      </w:r>
      <w:bookmarkEnd w:id="5"/>
    </w:p>
    <w:p w14:paraId="12FFA3B5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верное выполнение каждого из заданий 1–3 выставляется 1 балл. В другом случае – 0 баллов.</w:t>
      </w:r>
    </w:p>
    <w:p w14:paraId="74380309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полный правильный ответ на каждое из заданий 4 - 7 ставится 2 балла</w:t>
      </w:r>
      <w:r w:rsidRPr="00D82195">
        <w:rPr>
          <w:rFonts w:ascii="TimesNewRoman" w:eastAsia="Times New Roman" w:hAnsi="TimesNewRoman" w:cs="Arial"/>
          <w:color w:val="000000"/>
          <w:sz w:val="20"/>
          <w:szCs w:val="20"/>
          <w:lang w:eastAsia="ru-RU"/>
        </w:rPr>
        <w:t>.</w:t>
      </w:r>
      <w:r w:rsidRPr="00D82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D82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Задание 8 оценивается в зависимости от полноты и правильности, всего 5 баллов.</w:t>
      </w:r>
    </w:p>
    <w:p w14:paraId="23D95786" w14:textId="77777777" w:rsidR="00D82195" w:rsidRPr="00D82195" w:rsidRDefault="00D82195" w:rsidP="00D82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Максимальный первичный балл за выполнение всей работы – 16.</w:t>
      </w:r>
    </w:p>
    <w:p w14:paraId="63FF6ED8" w14:textId="77777777" w:rsidR="00D82195" w:rsidRPr="00D82195" w:rsidRDefault="00D82195" w:rsidP="00D821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Шкала </w:t>
      </w:r>
      <w:proofErr w:type="gramStart"/>
      <w:r w:rsidRPr="00D82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перевода  баллов</w:t>
      </w:r>
      <w:proofErr w:type="gramEnd"/>
      <w:r w:rsidRPr="00D82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в отметку:</w:t>
      </w:r>
    </w:p>
    <w:p w14:paraId="594C3307" w14:textId="77777777" w:rsidR="00D82195" w:rsidRPr="00D82195" w:rsidRDefault="00D82195" w:rsidP="00D821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5-9 баллов –«3»</w:t>
      </w:r>
    </w:p>
    <w:p w14:paraId="5B4E7639" w14:textId="77777777" w:rsidR="00D82195" w:rsidRPr="00D82195" w:rsidRDefault="00D82195" w:rsidP="00D821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10 - 13 баллов –«4»</w:t>
      </w:r>
    </w:p>
    <w:p w14:paraId="6C1A4B03" w14:textId="77777777" w:rsidR="00D82195" w:rsidRPr="00D82195" w:rsidRDefault="00D82195" w:rsidP="00D8219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14 - 16 баллов – «5»</w:t>
      </w:r>
    </w:p>
    <w:tbl>
      <w:tblPr>
        <w:tblW w:w="95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3698"/>
        <w:gridCol w:w="4623"/>
      </w:tblGrid>
      <w:tr w:rsidR="00D82195" w:rsidRPr="00D82195" w14:paraId="05507196" w14:textId="77777777" w:rsidTr="001066EA">
        <w:trPr>
          <w:trHeight w:val="561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97EB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E684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4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42F1E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D82195" w:rsidRPr="00D82195" w14:paraId="6579CDA6" w14:textId="77777777" w:rsidTr="001066EA">
        <w:trPr>
          <w:trHeight w:val="281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2393E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F0BE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6E2E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D82195" w:rsidRPr="00D82195" w14:paraId="3387E5D5" w14:textId="77777777" w:rsidTr="001066EA">
        <w:trPr>
          <w:trHeight w:val="281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34BB9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CB9B2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CB211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D82195" w:rsidRPr="00D82195" w14:paraId="747683F7" w14:textId="77777777" w:rsidTr="001066EA">
        <w:trPr>
          <w:trHeight w:val="281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8E3EF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41F5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830D7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82195" w:rsidRPr="00D82195" w14:paraId="6BD9FB1F" w14:textId="77777777" w:rsidTr="001066EA">
        <w:trPr>
          <w:trHeight w:val="281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18F19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B6902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ней ощущается особое возбуждение и предвкушение счастья, создают радостное жизнеутверждающее настроение в картине. Природа на полотне не только не увядает, но, напротив, радуется наступившей осени! Эта цветовая гамма символизируют радость и полноту жизни.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82AAC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хотела показать радость и счастье людей.</w:t>
            </w:r>
            <w:r w:rsidRPr="00D82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изобразила на холсте радостную жизнь, которая объединяет всех. Радость эта идёт изнутри: от единения ради общего дела, от удовлетворения нужным трудом, красоты, молодости и здоровья. Картина </w:t>
            </w:r>
            <w:proofErr w:type="gramStart"/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«Хлеб» это</w:t>
            </w:r>
            <w:proofErr w:type="gramEnd"/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песня, восхваляющая народный труд, воодушевляющая на подвиги ради счастья всего народа</w:t>
            </w:r>
            <w:r w:rsidRPr="00D82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82195" w:rsidRPr="00D82195" w14:paraId="19FAFB0C" w14:textId="77777777" w:rsidTr="001066EA">
        <w:trPr>
          <w:trHeight w:val="422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3D12B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30AA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Васнецов Виктор Михайлович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3E5FD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Саврасов Алексей Кондратьевич</w:t>
            </w:r>
          </w:p>
        </w:tc>
      </w:tr>
      <w:tr w:rsidR="00D82195" w:rsidRPr="00D82195" w14:paraId="73760A71" w14:textId="77777777" w:rsidTr="001066EA">
        <w:trPr>
          <w:trHeight w:val="389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DB08F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B3671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«Богатыри»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45462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пейзажного класса.</w:t>
            </w:r>
          </w:p>
        </w:tc>
      </w:tr>
      <w:tr w:rsidR="00D82195" w:rsidRPr="00D82195" w14:paraId="3528EBF9" w14:textId="77777777" w:rsidTr="001066EA">
        <w:trPr>
          <w:trHeight w:val="434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B7EE6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FFC1F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Былинный, сказочный.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7FE70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Пейзаж.</w:t>
            </w:r>
          </w:p>
        </w:tc>
      </w:tr>
    </w:tbl>
    <w:p w14:paraId="7DF18EC3" w14:textId="77777777" w:rsidR="00D82195" w:rsidRPr="00D82195" w:rsidRDefault="00D82195" w:rsidP="00D82195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181818"/>
          <w:sz w:val="21"/>
          <w:szCs w:val="21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7379"/>
        <w:gridCol w:w="918"/>
      </w:tblGrid>
      <w:tr w:rsidR="00D82195" w:rsidRPr="00D82195" w14:paraId="6266CD92" w14:textId="77777777" w:rsidTr="00D82195"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D0D7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7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EA7A3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задания части В.</w:t>
            </w: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208C2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D82195" w:rsidRPr="00D82195" w14:paraId="4BC8849E" w14:textId="77777777" w:rsidTr="00D82195">
        <w:tc>
          <w:tcPr>
            <w:tcW w:w="13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44BD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ED350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Изображён растительный (или геометрический) орнамент в зависимости от варианта задания.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D76EF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195" w:rsidRPr="00D82195" w14:paraId="225AD990" w14:textId="77777777" w:rsidTr="00D8219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947A69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90641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ритмического чередования элементов орнамента.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1CBF8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195" w:rsidRPr="00D82195" w14:paraId="3FF9AE42" w14:textId="77777777" w:rsidTr="00D8219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93571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3F883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симметрии в орнаменте.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15F81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195" w:rsidRPr="00D82195" w14:paraId="11471BAE" w14:textId="77777777" w:rsidTr="00D8219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EDE02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7F03C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цвета орнамента.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7EAC9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195" w:rsidRPr="00D82195" w14:paraId="0E326C35" w14:textId="77777777" w:rsidTr="00D8219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FDA305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3FB96" w14:textId="77777777"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фона орнамента.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7A499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195" w:rsidRPr="00D82195" w14:paraId="415F9221" w14:textId="77777777" w:rsidTr="00D82195">
        <w:tc>
          <w:tcPr>
            <w:tcW w:w="87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DF2F0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DB82D" w14:textId="77777777" w:rsidR="00D82195" w:rsidRPr="00D82195" w:rsidRDefault="00D82195" w:rsidP="00D8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</w:tbl>
    <w:p w14:paraId="0A75D887" w14:textId="77777777" w:rsidR="00D82195" w:rsidRPr="00D82195" w:rsidRDefault="00D82195" w:rsidP="00D82195">
      <w:pPr>
        <w:shd w:val="clear" w:color="auto" w:fill="FFFFFF"/>
        <w:spacing w:before="60" w:after="6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2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3B1ADD7" w14:textId="77777777" w:rsidR="000E1563" w:rsidRDefault="000E1563"/>
    <w:sectPr w:rsidR="000E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3A86"/>
    <w:multiLevelType w:val="multilevel"/>
    <w:tmpl w:val="A83E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57130"/>
    <w:multiLevelType w:val="multilevel"/>
    <w:tmpl w:val="437C46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67"/>
    <w:rsid w:val="000E1563"/>
    <w:rsid w:val="001066EA"/>
    <w:rsid w:val="00475420"/>
    <w:rsid w:val="00660167"/>
    <w:rsid w:val="00777243"/>
    <w:rsid w:val="00AC6876"/>
    <w:rsid w:val="00C662AF"/>
    <w:rsid w:val="00D14A02"/>
    <w:rsid w:val="00D8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42C1"/>
  <w15:chartTrackingRefBased/>
  <w15:docId w15:val="{BF774903-F964-44B9-BF38-88FF2AF3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87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14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834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9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41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43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7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5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39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49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01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44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6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057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1688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2036</Words>
  <Characters>11611</Characters>
  <Application>Microsoft Office Word</Application>
  <DocSecurity>0</DocSecurity>
  <Lines>96</Lines>
  <Paragraphs>27</Paragraphs>
  <ScaleCrop>false</ScaleCrop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Беро</dc:creator>
  <cp:keywords/>
  <dc:description/>
  <cp:lastModifiedBy>Тамара Беро</cp:lastModifiedBy>
  <cp:revision>8</cp:revision>
  <dcterms:created xsi:type="dcterms:W3CDTF">2025-03-30T15:25:00Z</dcterms:created>
  <dcterms:modified xsi:type="dcterms:W3CDTF">2025-03-30T15:34:00Z</dcterms:modified>
</cp:coreProperties>
</file>